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DC7090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</w:t>
      </w:r>
      <w:r w:rsidR="00E177BE">
        <w:rPr>
          <w:rFonts w:ascii="Times New Roman" w:hAnsi="Times New Roman"/>
          <w:b/>
          <w:szCs w:val="24"/>
        </w:rPr>
        <w:t>rtp_</w:t>
      </w:r>
      <w:r w:rsidR="003277A1">
        <w:rPr>
          <w:rFonts w:ascii="Times New Roman" w:hAnsi="Times New Roman"/>
          <w:b/>
          <w:szCs w:val="24"/>
        </w:rPr>
        <w:t>fvd_</w:t>
      </w:r>
      <w:r w:rsidR="00AB3B50">
        <w:rPr>
          <w:rFonts w:ascii="Times New Roman" w:hAnsi="Times New Roman"/>
          <w:b/>
          <w:szCs w:val="24"/>
        </w:rPr>
        <w:t>v2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E177BE">
        <w:t>rtp_</w:t>
      </w:r>
      <w:r w:rsidR="003277A1">
        <w:t>fvd_</w:t>
      </w:r>
      <w:r w:rsidR="00FA4E49">
        <w:t>v2</w:t>
      </w:r>
      <w:r w:rsidR="00FA07D7">
        <w:t xml:space="preserve">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</w:t>
      </w:r>
      <w:proofErr w:type="gramEnd"/>
      <w:r w:rsidR="00205C47">
        <w:rPr>
          <w:rFonts w:ascii="Times New Roman" w:hAnsi="Times New Roman"/>
          <w:bCs/>
          <w:szCs w:val="24"/>
        </w:rPr>
        <w:t xml:space="preserve">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E177BE">
        <w:rPr>
          <w:rFonts w:ascii="Times New Roman" w:hAnsi="Times New Roman"/>
          <w:bCs/>
          <w:szCs w:val="24"/>
        </w:rPr>
        <w:t xml:space="preserve">reduced to pole, </w:t>
      </w:r>
      <w:r w:rsidR="003277A1">
        <w:rPr>
          <w:rFonts w:ascii="Times New Roman" w:hAnsi="Times New Roman"/>
          <w:bCs/>
          <w:szCs w:val="24"/>
        </w:rPr>
        <w:t xml:space="preserve">first vertical derivative,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  <w:r w:rsidR="00F011A8">
        <w:rPr>
          <w:rFonts w:ascii="Times New Roman" w:hAnsi="Times New Roman"/>
          <w:bCs/>
          <w:szCs w:val="24"/>
        </w:rPr>
        <w:t>, Cass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</w:t>
      </w:r>
      <w:r w:rsidR="0089710B">
        <w:rPr>
          <w:b/>
        </w:rPr>
        <w:t>rtp_</w:t>
      </w:r>
      <w:r w:rsidR="003277A1">
        <w:rPr>
          <w:b/>
        </w:rPr>
        <w:t>fvd_</w:t>
      </w:r>
      <w:r w:rsidR="008C0197" w:rsidRPr="00E102C9">
        <w:rPr>
          <w:b/>
        </w:rPr>
        <w:t>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the</w:t>
      </w:r>
      <w:r w:rsidR="00DF24B7">
        <w:rPr>
          <w:rFonts w:ascii="Times New Roman" w:hAnsi="Times New Roman"/>
          <w:bCs/>
          <w:szCs w:val="24"/>
        </w:rPr>
        <w:t xml:space="preserve"> first vertical derivative of the</w:t>
      </w:r>
      <w:r w:rsidR="00A21E06">
        <w:rPr>
          <w:rFonts w:ascii="Times New Roman" w:hAnsi="Times New Roman"/>
          <w:bCs/>
          <w:szCs w:val="24"/>
        </w:rPr>
        <w:t xml:space="preserve"> 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281F55">
        <w:rPr>
          <w:rFonts w:ascii="Times New Roman" w:hAnsi="Times New Roman"/>
          <w:bCs/>
          <w:szCs w:val="24"/>
        </w:rPr>
        <w:t>, reduced to vertical polarization (reduced to pole)</w:t>
      </w:r>
      <w:r w:rsidR="00DC7090">
        <w:rPr>
          <w:rFonts w:ascii="Times New Roman" w:hAnsi="Times New Roman"/>
          <w:bCs/>
          <w:szCs w:val="24"/>
        </w:rPr>
        <w:t xml:space="preserve">, using a </w:t>
      </w:r>
      <w:r w:rsidR="003277A1">
        <w:rPr>
          <w:rFonts w:ascii="Times New Roman" w:hAnsi="Times New Roman"/>
          <w:bCs/>
          <w:szCs w:val="24"/>
        </w:rPr>
        <w:t>gray-scale</w:t>
      </w:r>
      <w:r w:rsidR="00DC7090">
        <w:rPr>
          <w:rFonts w:ascii="Times New Roman" w:hAnsi="Times New Roman"/>
          <w:bCs/>
          <w:szCs w:val="24"/>
        </w:rPr>
        <w:t xml:space="preserve">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281F55">
        <w:rPr>
          <w:rFonts w:ascii="Times New Roman" w:hAnsi="Times New Roman"/>
          <w:bCs/>
          <w:szCs w:val="24"/>
        </w:rPr>
        <w:t xml:space="preserve">The reduction to pole procedure places anomalies more directly above their sources. </w:t>
      </w:r>
      <w:r w:rsidR="003277A1">
        <w:rPr>
          <w:rFonts w:ascii="Times New Roman" w:hAnsi="Times New Roman"/>
          <w:bCs/>
          <w:szCs w:val="24"/>
        </w:rPr>
        <w:t xml:space="preserve">The derivative operation enhances the signature of sources that are either at or near the bedrock surface.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B13FD7">
        <w:rPr>
          <w:rFonts w:ascii="Times New Roman" w:hAnsi="Times New Roman"/>
          <w:bCs/>
          <w:szCs w:val="24"/>
        </w:rPr>
        <w:t xml:space="preserve"> The effect</w:t>
      </w:r>
      <w:r w:rsidR="004F2615">
        <w:rPr>
          <w:rFonts w:ascii="Times New Roman" w:hAnsi="Times New Roman"/>
          <w:bCs/>
          <w:szCs w:val="24"/>
        </w:rPr>
        <w:t>s</w:t>
      </w:r>
      <w:r w:rsidR="00B13FD7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proofErr w:type="gramStart"/>
      <w:r w:rsidR="00826768">
        <w:rPr>
          <w:rFonts w:ascii="Times New Roman" w:hAnsi="Times New Roman"/>
          <w:bCs/>
          <w:szCs w:val="24"/>
        </w:rPr>
        <w:t>n</w:t>
      </w:r>
      <w:r w:rsidR="00DD5620">
        <w:rPr>
          <w:rFonts w:ascii="Times New Roman" w:hAnsi="Times New Roman"/>
          <w:bCs/>
          <w:szCs w:val="24"/>
        </w:rPr>
        <w:t>anoTesla</w:t>
      </w:r>
      <w:proofErr w:type="spellEnd"/>
      <w:proofErr w:type="gram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r w:rsidR="00A21E06">
        <w:rPr>
          <w:rFonts w:ascii="Times New Roman" w:hAnsi="Times New Roman"/>
          <w:bCs/>
          <w:szCs w:val="24"/>
        </w:rPr>
        <w:t>nT</w:t>
      </w:r>
      <w:proofErr w:type="spellEnd"/>
      <w:r w:rsidR="00A21E06">
        <w:rPr>
          <w:rFonts w:ascii="Times New Roman" w:hAnsi="Times New Roman"/>
          <w:bCs/>
          <w:szCs w:val="24"/>
        </w:rPr>
        <w:t>)</w:t>
      </w:r>
      <w:r w:rsidR="003277A1">
        <w:rPr>
          <w:rFonts w:ascii="Times New Roman" w:hAnsi="Times New Roman"/>
          <w:bCs/>
          <w:szCs w:val="24"/>
        </w:rPr>
        <w:t>/meter</w:t>
      </w:r>
    </w:p>
    <w:p w:rsidR="0044065C" w:rsidRDefault="0044065C">
      <w:pPr>
        <w:rPr>
          <w:rFonts w:ascii="Times New Roman" w:hAnsi="Times New Roman"/>
          <w:b/>
          <w:bCs/>
        </w:rPr>
      </w:pPr>
    </w:p>
    <w:p w:rsidR="00927E46" w:rsidRPr="001D65FC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</w:t>
      </w:r>
      <w:r w:rsidR="00826768">
        <w:rPr>
          <w:rFonts w:ascii="Times New Roman" w:hAnsi="Times New Roman"/>
        </w:rPr>
        <w:t xml:space="preserve">The error of the derivative data is difficult to assess, but is </w:t>
      </w:r>
      <w:r w:rsidR="00AA62C1">
        <w:rPr>
          <w:rFonts w:ascii="Times New Roman" w:hAnsi="Times New Roman"/>
        </w:rPr>
        <w:t xml:space="preserve">likely to be </w:t>
      </w:r>
      <w:r w:rsidR="00826768">
        <w:rPr>
          <w:rFonts w:ascii="Times New Roman" w:hAnsi="Times New Roman"/>
        </w:rPr>
        <w:t>less than</w:t>
      </w:r>
      <w:r w:rsidR="002C4792">
        <w:rPr>
          <w:rFonts w:ascii="Times New Roman" w:hAnsi="Times New Roman"/>
        </w:rPr>
        <w:t xml:space="preserve"> </w:t>
      </w:r>
      <w:r w:rsidR="00826768">
        <w:rPr>
          <w:rFonts w:ascii="Times New Roman" w:hAnsi="Times New Roman"/>
        </w:rPr>
        <w:t xml:space="preserve">0.01 </w:t>
      </w:r>
      <w:proofErr w:type="spellStart"/>
      <w:r w:rsidR="00826768">
        <w:rPr>
          <w:rFonts w:ascii="Times New Roman" w:hAnsi="Times New Roman"/>
        </w:rPr>
        <w:t>nT</w:t>
      </w:r>
      <w:proofErr w:type="spellEnd"/>
      <w:r w:rsidR="00826768">
        <w:rPr>
          <w:rFonts w:ascii="Times New Roman" w:hAnsi="Times New Roman"/>
        </w:rPr>
        <w:t>/meter in</w:t>
      </w:r>
      <w:r w:rsidR="00AA62C1">
        <w:rPr>
          <w:rFonts w:ascii="Times New Roman" w:hAnsi="Times New Roman"/>
        </w:rPr>
        <w:t xml:space="preserve"> most </w:t>
      </w:r>
      <w:r w:rsidR="00826768">
        <w:rPr>
          <w:rFonts w:ascii="Times New Roman" w:hAnsi="Times New Roman"/>
        </w:rPr>
        <w:t>low-gradient areas.</w:t>
      </w:r>
    </w:p>
    <w:p w:rsidR="004155B7" w:rsidRDefault="004155B7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t xml:space="preserve">Summary of procedures for </w:t>
      </w:r>
      <w:r w:rsidR="00F011A8">
        <w:rPr>
          <w:rFonts w:ascii="Times New Roman" w:hAnsi="Times New Roman"/>
          <w:b/>
          <w:bCs/>
        </w:rPr>
        <w:t>making</w:t>
      </w:r>
      <w:bookmarkStart w:id="0" w:name="_GoBack"/>
      <w:bookmarkEnd w:id="0"/>
      <w:r>
        <w:rPr>
          <w:rFonts w:ascii="Times New Roman" w:hAnsi="Times New Roman"/>
          <w:b/>
          <w:bCs/>
        </w:rPr>
        <w:t xml:space="preserve">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>0 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2075F7">
        <w:rPr>
          <w:rFonts w:ascii="Times New Roman" w:eastAsia="Times New Roman" w:hAnsi="Times New Roman"/>
          <w:color w:val="000000"/>
          <w:szCs w:val="24"/>
        </w:rPr>
        <w:lastRenderedPageBreak/>
        <w:t xml:space="preserve">were gridded at a 100 meter interval using minimum curvature 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207C00">
        <w:rPr>
          <w:rFonts w:ascii="Times New Roman" w:hAnsi="Times New Roman"/>
          <w:bCs/>
          <w:szCs w:val="24"/>
        </w:rPr>
        <w:t xml:space="preserve">, </w:t>
      </w:r>
      <w:r w:rsidR="008D4B40">
        <w:rPr>
          <w:rFonts w:ascii="Times New Roman" w:hAnsi="Times New Roman"/>
          <w:bCs/>
          <w:szCs w:val="24"/>
        </w:rPr>
        <w:t xml:space="preserve">using the bounding coordinates cited above. </w:t>
      </w:r>
      <w:r w:rsidR="00281F55">
        <w:rPr>
          <w:rFonts w:ascii="Times New Roman" w:hAnsi="Times New Roman"/>
          <w:bCs/>
          <w:szCs w:val="24"/>
        </w:rPr>
        <w:t>The windowed grid was reduced to pole assumin</w:t>
      </w:r>
      <w:r w:rsidR="00207C00">
        <w:rPr>
          <w:rFonts w:ascii="Times New Roman" w:hAnsi="Times New Roman"/>
          <w:bCs/>
          <w:szCs w:val="24"/>
        </w:rPr>
        <w:t>g a magnetic declination of 5.1</w:t>
      </w:r>
      <w:r w:rsidR="00281F55">
        <w:rPr>
          <w:rFonts w:ascii="Times New Roman" w:hAnsi="Times New Roman"/>
          <w:bCs/>
          <w:szCs w:val="24"/>
        </w:rPr>
        <w:t xml:space="preserve"> degrees</w:t>
      </w:r>
      <w:r w:rsidR="00207C00">
        <w:rPr>
          <w:rFonts w:ascii="Times New Roman" w:hAnsi="Times New Roman"/>
          <w:bCs/>
          <w:szCs w:val="24"/>
        </w:rPr>
        <w:t xml:space="preserve"> and magnetic inclination of 74</w:t>
      </w:r>
      <w:proofErr w:type="gramStart"/>
      <w:r w:rsidR="00207C00">
        <w:rPr>
          <w:rFonts w:ascii="Times New Roman" w:hAnsi="Times New Roman"/>
          <w:bCs/>
          <w:szCs w:val="24"/>
        </w:rPr>
        <w:t>,4</w:t>
      </w:r>
      <w:proofErr w:type="gramEnd"/>
      <w:r w:rsidR="00207C00">
        <w:rPr>
          <w:rFonts w:ascii="Times New Roman" w:hAnsi="Times New Roman"/>
          <w:bCs/>
          <w:szCs w:val="24"/>
        </w:rPr>
        <w:t xml:space="preserve"> degrees, thereby producing grid </w:t>
      </w:r>
      <w:r w:rsidR="00207C00" w:rsidRPr="00E102C9">
        <w:rPr>
          <w:rFonts w:ascii="Times New Roman" w:hAnsi="Times New Roman"/>
          <w:b/>
          <w:bCs/>
          <w:szCs w:val="24"/>
        </w:rPr>
        <w:t>WaBeHuCa_</w:t>
      </w:r>
      <w:r w:rsidR="00207C00" w:rsidRPr="00E102C9">
        <w:rPr>
          <w:b/>
        </w:rPr>
        <w:t>mag10_micro_fill_</w:t>
      </w:r>
      <w:r w:rsidR="00207C00">
        <w:rPr>
          <w:b/>
        </w:rPr>
        <w:t>rtp_</w:t>
      </w:r>
      <w:r w:rsidR="00207C00" w:rsidRPr="00E102C9">
        <w:rPr>
          <w:b/>
        </w:rPr>
        <w:t>v2.grd</w:t>
      </w:r>
      <w:r w:rsidR="00207C00">
        <w:rPr>
          <w:b/>
        </w:rPr>
        <w:t>.</w:t>
      </w:r>
      <w:r w:rsidR="00207C00">
        <w:rPr>
          <w:rFonts w:ascii="Times New Roman" w:hAnsi="Times New Roman"/>
          <w:bCs/>
          <w:szCs w:val="24"/>
        </w:rPr>
        <w:t xml:space="preserve"> </w:t>
      </w:r>
      <w:r w:rsidR="00826768">
        <w:rPr>
          <w:rFonts w:ascii="Times New Roman" w:hAnsi="Times New Roman"/>
          <w:bCs/>
          <w:szCs w:val="24"/>
        </w:rPr>
        <w:t xml:space="preserve">The reduced to pole grid was enhanced by computing the first vertical derivative, thereby producing grid </w:t>
      </w:r>
      <w:r w:rsidR="00826768" w:rsidRPr="00E102C9">
        <w:rPr>
          <w:rFonts w:ascii="Times New Roman" w:hAnsi="Times New Roman"/>
          <w:b/>
          <w:bCs/>
          <w:szCs w:val="24"/>
        </w:rPr>
        <w:t>WaBeHuCa_</w:t>
      </w:r>
      <w:r w:rsidR="00826768" w:rsidRPr="00E102C9">
        <w:rPr>
          <w:b/>
        </w:rPr>
        <w:t>mag10_micro_fill_</w:t>
      </w:r>
      <w:r w:rsidR="00826768">
        <w:rPr>
          <w:b/>
        </w:rPr>
        <w:t>rtp_fvd_</w:t>
      </w:r>
      <w:r w:rsidR="00826768" w:rsidRPr="00E102C9">
        <w:rPr>
          <w:b/>
        </w:rPr>
        <w:t>v2.grd</w:t>
      </w:r>
      <w:r w:rsidR="00826768">
        <w:rPr>
          <w:rFonts w:ascii="Times New Roman" w:hAnsi="Times New Roman"/>
          <w:bCs/>
          <w:szCs w:val="24"/>
        </w:rPr>
        <w:t xml:space="preserve">. </w:t>
      </w:r>
      <w:r w:rsidR="008D4B40">
        <w:rPr>
          <w:rFonts w:ascii="Times New Roman" w:hAnsi="Times New Roman"/>
          <w:bCs/>
          <w:szCs w:val="24"/>
        </w:rPr>
        <w:t xml:space="preserve">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</w:t>
      </w:r>
      <w:r w:rsidR="00826768">
        <w:rPr>
          <w:b/>
        </w:rPr>
        <w:t>_rtp_fvd</w:t>
      </w:r>
      <w:r w:rsidRPr="001B23F4">
        <w:rPr>
          <w:b/>
        </w:rPr>
        <w:t>_v2.grd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77483A">
        <w:rPr>
          <w:rFonts w:ascii="Times New Roman" w:eastAsia="Times New Roman" w:hAnsi="Times New Roman" w:cs="Courier New"/>
          <w:color w:val="000000"/>
          <w:szCs w:val="24"/>
        </w:rPr>
        <w:t>1</w:t>
      </w:r>
      <w:r w:rsidR="00AA62C1">
        <w:rPr>
          <w:rFonts w:ascii="Times New Roman" w:eastAsia="Times New Roman" w:hAnsi="Times New Roman" w:cs="Courier New"/>
          <w:color w:val="000000"/>
          <w:szCs w:val="24"/>
        </w:rPr>
        <w:t>4.120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AA62C1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AA62C1">
        <w:rPr>
          <w:rFonts w:ascii="Times New Roman" w:eastAsia="Times New Roman" w:hAnsi="Times New Roman" w:cs="Courier New"/>
          <w:color w:val="000000"/>
          <w:szCs w:val="24"/>
        </w:rPr>
        <w:t>54.587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AA62C1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AA62C1">
        <w:rPr>
          <w:rFonts w:ascii="Times New Roman" w:eastAsia="Times New Roman" w:hAnsi="Times New Roman" w:cs="Courier New"/>
          <w:color w:val="000000"/>
          <w:szCs w:val="24"/>
        </w:rPr>
        <w:t xml:space="preserve">-0.001 </w:t>
      </w:r>
      <w:proofErr w:type="spellStart"/>
      <w:r w:rsidR="00AA62C1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AA62C1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proofErr w:type="gramStart"/>
      <w:r w:rsidR="00AA62C1">
        <w:rPr>
          <w:rFonts w:ascii="Times New Roman" w:eastAsia="Times New Roman" w:hAnsi="Times New Roman" w:cs="Courier New"/>
          <w:color w:val="000000"/>
          <w:szCs w:val="24"/>
        </w:rPr>
        <w:t xml:space="preserve">0.637 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  <w:r w:rsidR="00AA62C1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89710B" w:rsidRDefault="00B44307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</w:t>
      </w:r>
      <w:r w:rsidR="0089710B">
        <w:rPr>
          <w:rFonts w:ascii="Times New Roman" w:eastAsia="Times New Roman" w:hAnsi="Times New Roman"/>
          <w:color w:val="000000"/>
          <w:szCs w:val="24"/>
        </w:rPr>
        <w:t xml:space="preserve">). </w:t>
      </w:r>
    </w:p>
    <w:p w:rsidR="0089710B" w:rsidRDefault="0089710B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8D4B40" w:rsidRPr="008D4B40" w:rsidRDefault="008D4B40" w:rsidP="0089710B">
      <w:pPr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21F54"/>
    <w:rsid w:val="000376F2"/>
    <w:rsid w:val="00052955"/>
    <w:rsid w:val="000562DB"/>
    <w:rsid w:val="000653A8"/>
    <w:rsid w:val="000750D3"/>
    <w:rsid w:val="000B3BC0"/>
    <w:rsid w:val="000E0982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07C00"/>
    <w:rsid w:val="00211F07"/>
    <w:rsid w:val="00214EF9"/>
    <w:rsid w:val="0025491F"/>
    <w:rsid w:val="00281F55"/>
    <w:rsid w:val="002B429E"/>
    <w:rsid w:val="002C1B27"/>
    <w:rsid w:val="002C4792"/>
    <w:rsid w:val="002D3085"/>
    <w:rsid w:val="002F6B8F"/>
    <w:rsid w:val="002F7459"/>
    <w:rsid w:val="003277A1"/>
    <w:rsid w:val="003365D8"/>
    <w:rsid w:val="00345CFB"/>
    <w:rsid w:val="00362199"/>
    <w:rsid w:val="0037457E"/>
    <w:rsid w:val="00393593"/>
    <w:rsid w:val="003941BB"/>
    <w:rsid w:val="003C1233"/>
    <w:rsid w:val="003C1D62"/>
    <w:rsid w:val="003E205E"/>
    <w:rsid w:val="004155B7"/>
    <w:rsid w:val="00424BE6"/>
    <w:rsid w:val="0044065C"/>
    <w:rsid w:val="0048004E"/>
    <w:rsid w:val="0049194F"/>
    <w:rsid w:val="004A7874"/>
    <w:rsid w:val="004C659C"/>
    <w:rsid w:val="004D02CD"/>
    <w:rsid w:val="004F2615"/>
    <w:rsid w:val="004F65FB"/>
    <w:rsid w:val="00500F49"/>
    <w:rsid w:val="00504F64"/>
    <w:rsid w:val="00522DC6"/>
    <w:rsid w:val="00532145"/>
    <w:rsid w:val="005447A5"/>
    <w:rsid w:val="00552517"/>
    <w:rsid w:val="005D60AD"/>
    <w:rsid w:val="005F18B2"/>
    <w:rsid w:val="00621F40"/>
    <w:rsid w:val="006343DE"/>
    <w:rsid w:val="00643F96"/>
    <w:rsid w:val="006B5A2B"/>
    <w:rsid w:val="006C5937"/>
    <w:rsid w:val="007325A7"/>
    <w:rsid w:val="00744927"/>
    <w:rsid w:val="0077483A"/>
    <w:rsid w:val="007D12DB"/>
    <w:rsid w:val="00826768"/>
    <w:rsid w:val="00826D80"/>
    <w:rsid w:val="008338BE"/>
    <w:rsid w:val="008858C1"/>
    <w:rsid w:val="0089710B"/>
    <w:rsid w:val="008C0197"/>
    <w:rsid w:val="008D2C0F"/>
    <w:rsid w:val="008D4B40"/>
    <w:rsid w:val="008E681D"/>
    <w:rsid w:val="008E68B7"/>
    <w:rsid w:val="00915BF6"/>
    <w:rsid w:val="00920E81"/>
    <w:rsid w:val="00921809"/>
    <w:rsid w:val="009279E3"/>
    <w:rsid w:val="00927E46"/>
    <w:rsid w:val="0093509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A62C1"/>
    <w:rsid w:val="00AB053C"/>
    <w:rsid w:val="00AB3B50"/>
    <w:rsid w:val="00AC45FE"/>
    <w:rsid w:val="00AE5994"/>
    <w:rsid w:val="00AE7525"/>
    <w:rsid w:val="00B01FFC"/>
    <w:rsid w:val="00B13FD7"/>
    <w:rsid w:val="00B365B3"/>
    <w:rsid w:val="00B44307"/>
    <w:rsid w:val="00B84793"/>
    <w:rsid w:val="00B90B43"/>
    <w:rsid w:val="00BA6C54"/>
    <w:rsid w:val="00BD768C"/>
    <w:rsid w:val="00C729DE"/>
    <w:rsid w:val="00CB6292"/>
    <w:rsid w:val="00CB7E33"/>
    <w:rsid w:val="00CD29AD"/>
    <w:rsid w:val="00CD4B8E"/>
    <w:rsid w:val="00D13751"/>
    <w:rsid w:val="00D70091"/>
    <w:rsid w:val="00DC7090"/>
    <w:rsid w:val="00DD5620"/>
    <w:rsid w:val="00DE456D"/>
    <w:rsid w:val="00DF24B7"/>
    <w:rsid w:val="00E102C9"/>
    <w:rsid w:val="00E1698B"/>
    <w:rsid w:val="00E177BE"/>
    <w:rsid w:val="00E211FD"/>
    <w:rsid w:val="00E73DF8"/>
    <w:rsid w:val="00E8397B"/>
    <w:rsid w:val="00EA122A"/>
    <w:rsid w:val="00EC50A8"/>
    <w:rsid w:val="00F011A8"/>
    <w:rsid w:val="00F02546"/>
    <w:rsid w:val="00F14C52"/>
    <w:rsid w:val="00F81FE4"/>
    <w:rsid w:val="00F8598A"/>
    <w:rsid w:val="00F85D90"/>
    <w:rsid w:val="00FA07D7"/>
    <w:rsid w:val="00FA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29</TotalTime>
  <Pages>2</Pages>
  <Words>788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5603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7</cp:revision>
  <cp:lastPrinted>2007-11-06T15:43:00Z</cp:lastPrinted>
  <dcterms:created xsi:type="dcterms:W3CDTF">2018-08-22T15:29:00Z</dcterms:created>
  <dcterms:modified xsi:type="dcterms:W3CDTF">2018-08-23T13:59:00Z</dcterms:modified>
</cp:coreProperties>
</file>