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3A8" w:rsidRDefault="000653A8">
      <w:pPr>
        <w:jc w:val="center"/>
        <w:rPr>
          <w:rFonts w:ascii="Times New Roman" w:hAnsi="Times New Roman"/>
          <w:b/>
          <w:szCs w:val="24"/>
        </w:rPr>
      </w:pPr>
      <w:r w:rsidRPr="004C4DEA">
        <w:rPr>
          <w:rFonts w:ascii="Times New Roman" w:hAnsi="Times New Roman"/>
          <w:b/>
          <w:szCs w:val="24"/>
        </w:rPr>
        <w:t>Metadata</w:t>
      </w:r>
      <w:r w:rsidR="00B7404A">
        <w:rPr>
          <w:rFonts w:ascii="Times New Roman" w:hAnsi="Times New Roman"/>
          <w:b/>
          <w:szCs w:val="24"/>
        </w:rPr>
        <w:t xml:space="preserve"> </w:t>
      </w:r>
      <w:r w:rsidR="00A51F7C">
        <w:rPr>
          <w:rFonts w:ascii="Times New Roman" w:hAnsi="Times New Roman"/>
          <w:b/>
          <w:szCs w:val="24"/>
        </w:rPr>
        <w:t>for Map WaBeHuCa_grav_2014_all_v2</w:t>
      </w:r>
      <w:r w:rsidR="00B7404A">
        <w:rPr>
          <w:rFonts w:ascii="Times New Roman" w:hAnsi="Times New Roman"/>
          <w:b/>
          <w:szCs w:val="24"/>
        </w:rPr>
        <w:t xml:space="preserve"> </w:t>
      </w:r>
    </w:p>
    <w:p w:rsidR="000653A8" w:rsidRDefault="000653A8">
      <w:pPr>
        <w:rPr>
          <w:rFonts w:ascii="Times New Roman" w:hAnsi="Times New Roman"/>
        </w:rPr>
      </w:pPr>
    </w:p>
    <w:p w:rsidR="00A51F7C" w:rsidRDefault="00A51F7C" w:rsidP="00A51F7C">
      <w:pPr>
        <w:rPr>
          <w:rFonts w:ascii="Times New Roman" w:hAnsi="Times New Roman"/>
          <w:bCs/>
          <w:szCs w:val="24"/>
        </w:rPr>
      </w:pPr>
      <w:r>
        <w:rPr>
          <w:rFonts w:ascii="Times New Roman" w:hAnsi="Times New Roman"/>
          <w:b/>
          <w:bCs/>
        </w:rPr>
        <w:t>Map</w:t>
      </w:r>
      <w:r w:rsidR="000653A8">
        <w:rPr>
          <w:rFonts w:ascii="Times New Roman" w:hAnsi="Times New Roman"/>
          <w:b/>
          <w:bCs/>
        </w:rPr>
        <w:t xml:space="preserve"> name:</w:t>
      </w:r>
      <w:r w:rsidR="00E8397B">
        <w:rPr>
          <w:rFonts w:ascii="Times New Roman" w:hAnsi="Times New Roman"/>
          <w:b/>
          <w:bCs/>
        </w:rPr>
        <w:t xml:space="preserve"> </w:t>
      </w:r>
      <w:r w:rsidR="00AC45FE">
        <w:rPr>
          <w:rFonts w:ascii="Times New Roman" w:hAnsi="Times New Roman"/>
          <w:b/>
          <w:bCs/>
        </w:rPr>
        <w:t xml:space="preserve"> </w:t>
      </w:r>
      <w:r w:rsidR="002C3F3A" w:rsidRPr="00A51F7C">
        <w:t>WaBeHuCa_grav_2014_all</w:t>
      </w:r>
      <w:r w:rsidRPr="00A51F7C">
        <w:t>_v2</w:t>
      </w:r>
      <w:r>
        <w:rPr>
          <w:b/>
        </w:rPr>
        <w:t xml:space="preserve">, </w:t>
      </w:r>
      <w:r>
        <w:t xml:space="preserve">available in both a </w:t>
      </w:r>
      <w:r>
        <w:rPr>
          <w:rFonts w:ascii="Times New Roman" w:hAnsi="Times New Roman"/>
          <w:bCs/>
          <w:szCs w:val="24"/>
        </w:rPr>
        <w:t>geo-</w:t>
      </w:r>
      <w:proofErr w:type="spellStart"/>
      <w:r>
        <w:rPr>
          <w:rFonts w:ascii="Times New Roman" w:hAnsi="Times New Roman"/>
          <w:bCs/>
          <w:szCs w:val="24"/>
        </w:rPr>
        <w:t>tif</w:t>
      </w:r>
      <w:proofErr w:type="spellEnd"/>
      <w:r>
        <w:rPr>
          <w:rFonts w:ascii="Times New Roman" w:hAnsi="Times New Roman"/>
          <w:bCs/>
          <w:szCs w:val="24"/>
        </w:rPr>
        <w:t xml:space="preserve"> (*.</w:t>
      </w:r>
      <w:proofErr w:type="spellStart"/>
      <w:r>
        <w:rPr>
          <w:rFonts w:ascii="Times New Roman" w:hAnsi="Times New Roman"/>
          <w:bCs/>
          <w:szCs w:val="24"/>
        </w:rPr>
        <w:t>tif</w:t>
      </w:r>
      <w:proofErr w:type="spellEnd"/>
      <w:proofErr w:type="gramStart"/>
      <w:r>
        <w:rPr>
          <w:rFonts w:ascii="Times New Roman" w:hAnsi="Times New Roman"/>
          <w:bCs/>
          <w:szCs w:val="24"/>
        </w:rPr>
        <w:t>)  and</w:t>
      </w:r>
      <w:proofErr w:type="gramEnd"/>
      <w:r>
        <w:rPr>
          <w:rFonts w:ascii="Times New Roman" w:hAnsi="Times New Roman"/>
          <w:bCs/>
          <w:szCs w:val="24"/>
        </w:rPr>
        <w:t xml:space="preserve"> a </w:t>
      </w:r>
      <w:proofErr w:type="spellStart"/>
      <w:r>
        <w:rPr>
          <w:rFonts w:ascii="Times New Roman" w:hAnsi="Times New Roman"/>
          <w:bCs/>
          <w:szCs w:val="24"/>
        </w:rPr>
        <w:t>Geosoft</w:t>
      </w:r>
      <w:proofErr w:type="spellEnd"/>
      <w:r>
        <w:rPr>
          <w:rFonts w:ascii="Times New Roman" w:hAnsi="Times New Roman"/>
          <w:bCs/>
          <w:szCs w:val="24"/>
        </w:rPr>
        <w:t xml:space="preserve"> map (*.map) format. </w:t>
      </w:r>
    </w:p>
    <w:p w:rsidR="007F0C0E" w:rsidRDefault="002C3F3A" w:rsidP="00E8397B">
      <w:pPr>
        <w:rPr>
          <w:rFonts w:ascii="Times New Roman" w:hAnsi="Times New Roman"/>
          <w:b/>
          <w:bCs/>
        </w:rPr>
      </w:pPr>
      <w:r>
        <w:t xml:space="preserve"> </w:t>
      </w:r>
    </w:p>
    <w:p w:rsidR="000653A8" w:rsidRDefault="00746936">
      <w:pPr>
        <w:rPr>
          <w:rFonts w:ascii="Times New Roman" w:hAnsi="Times New Roman"/>
        </w:rPr>
      </w:pPr>
      <w:r>
        <w:rPr>
          <w:rFonts w:ascii="Times New Roman" w:hAnsi="Times New Roman"/>
          <w:b/>
          <w:bCs/>
        </w:rPr>
        <w:t>Database</w:t>
      </w:r>
      <w:r w:rsidR="000653A8">
        <w:rPr>
          <w:rFonts w:ascii="Times New Roman" w:hAnsi="Times New Roman"/>
          <w:b/>
          <w:bCs/>
        </w:rPr>
        <w:t xml:space="preserve"> author(s):</w:t>
      </w:r>
      <w:r w:rsidR="00E8397B">
        <w:rPr>
          <w:rFonts w:ascii="Times New Roman" w:hAnsi="Times New Roman"/>
          <w:b/>
          <w:bCs/>
        </w:rPr>
        <w:t xml:space="preserve">  </w:t>
      </w:r>
      <w:r w:rsidR="0013141B">
        <w:rPr>
          <w:rFonts w:ascii="Times New Roman" w:hAnsi="Times New Roman"/>
          <w:bCs/>
          <w:szCs w:val="24"/>
        </w:rPr>
        <w:t>V. W. Chandler</w:t>
      </w:r>
    </w:p>
    <w:p w:rsidR="000653A8" w:rsidRDefault="000653A8">
      <w:pPr>
        <w:rPr>
          <w:rFonts w:ascii="Times New Roman" w:hAnsi="Times New Roman"/>
        </w:rPr>
      </w:pPr>
    </w:p>
    <w:p w:rsidR="000653A8" w:rsidRDefault="000653A8">
      <w:pPr>
        <w:rPr>
          <w:rFonts w:ascii="Times New Roman" w:hAnsi="Times New Roman"/>
        </w:rPr>
      </w:pPr>
      <w:r>
        <w:rPr>
          <w:rFonts w:ascii="Times New Roman" w:hAnsi="Times New Roman"/>
          <w:b/>
          <w:bCs/>
        </w:rPr>
        <w:t>Publishing organization:</w:t>
      </w:r>
      <w:r>
        <w:rPr>
          <w:rFonts w:ascii="Times New Roman" w:hAnsi="Times New Roman"/>
        </w:rPr>
        <w:t xml:space="preserve"> (Minnesota Geological Survey)</w:t>
      </w:r>
    </w:p>
    <w:p w:rsidR="000653A8" w:rsidRDefault="000653A8">
      <w:pPr>
        <w:rPr>
          <w:rFonts w:ascii="Times New Roman" w:hAnsi="Times New Roman"/>
          <w:b/>
          <w:bCs/>
        </w:rPr>
      </w:pPr>
      <w:r>
        <w:rPr>
          <w:rFonts w:ascii="Times New Roman" w:hAnsi="Times New Roman"/>
          <w:b/>
          <w:bCs/>
        </w:rPr>
        <w:t>Date of publication:</w:t>
      </w:r>
      <w:r w:rsidR="00E8397B">
        <w:rPr>
          <w:rFonts w:ascii="Times New Roman" w:hAnsi="Times New Roman"/>
          <w:b/>
          <w:bCs/>
        </w:rPr>
        <w:t xml:space="preserve">  </w:t>
      </w:r>
      <w:r w:rsidR="00E8397B" w:rsidRPr="00E8397B">
        <w:rPr>
          <w:rFonts w:ascii="Times New Roman" w:hAnsi="Times New Roman"/>
          <w:bCs/>
          <w:szCs w:val="24"/>
        </w:rPr>
        <w:t>20</w:t>
      </w:r>
      <w:r w:rsidR="001B58B0">
        <w:rPr>
          <w:rFonts w:ascii="Times New Roman" w:hAnsi="Times New Roman"/>
          <w:bCs/>
          <w:szCs w:val="24"/>
        </w:rPr>
        <w:t>18</w:t>
      </w:r>
    </w:p>
    <w:p w:rsidR="000653A8" w:rsidRPr="00E8397B" w:rsidRDefault="00A51F7C">
      <w:pPr>
        <w:rPr>
          <w:rFonts w:ascii="Times New Roman" w:hAnsi="Times New Roman"/>
          <w:bCs/>
          <w:szCs w:val="24"/>
        </w:rPr>
      </w:pPr>
      <w:r>
        <w:rPr>
          <w:rFonts w:ascii="Times New Roman" w:hAnsi="Times New Roman"/>
          <w:b/>
          <w:bCs/>
        </w:rPr>
        <w:t>Date of map</w:t>
      </w:r>
      <w:r w:rsidR="000653A8">
        <w:rPr>
          <w:rFonts w:ascii="Times New Roman" w:hAnsi="Times New Roman"/>
          <w:b/>
          <w:bCs/>
        </w:rPr>
        <w:t>:</w:t>
      </w:r>
      <w:r w:rsidR="00E8397B">
        <w:rPr>
          <w:rFonts w:ascii="Times New Roman" w:hAnsi="Times New Roman"/>
          <w:b/>
          <w:bCs/>
        </w:rPr>
        <w:t xml:space="preserve">  </w:t>
      </w:r>
      <w:r>
        <w:t>Map created March, 2015</w:t>
      </w:r>
      <w:r w:rsidR="00AC5AC4">
        <w:rPr>
          <w:rFonts w:ascii="Times New Roman" w:hAnsi="Times New Roman"/>
          <w:bCs/>
          <w:szCs w:val="24"/>
        </w:rPr>
        <w:t>.</w:t>
      </w:r>
      <w:r w:rsidR="00B433C3">
        <w:rPr>
          <w:rFonts w:ascii="Times New Roman" w:hAnsi="Times New Roman"/>
          <w:bCs/>
          <w:szCs w:val="24"/>
        </w:rPr>
        <w:t xml:space="preserve"> </w:t>
      </w:r>
    </w:p>
    <w:p w:rsidR="00F8219A" w:rsidRDefault="00F8219A">
      <w:pPr>
        <w:rPr>
          <w:rFonts w:ascii="Times New Roman" w:hAnsi="Times New Roman"/>
          <w:b/>
          <w:bCs/>
        </w:rPr>
      </w:pPr>
      <w:r>
        <w:rPr>
          <w:rFonts w:ascii="Times New Roman" w:hAnsi="Times New Roman"/>
          <w:b/>
          <w:bCs/>
        </w:rPr>
        <w:t xml:space="preserve">Updates: </w:t>
      </w:r>
      <w:r w:rsidRPr="00F8219A">
        <w:rPr>
          <w:rFonts w:ascii="Times New Roman" w:hAnsi="Times New Roman"/>
          <w:bCs/>
          <w:szCs w:val="24"/>
        </w:rPr>
        <w:t>None planned</w:t>
      </w:r>
      <w:r w:rsidR="00495566">
        <w:rPr>
          <w:rFonts w:ascii="Times New Roman" w:hAnsi="Times New Roman"/>
          <w:bCs/>
          <w:szCs w:val="24"/>
        </w:rPr>
        <w:t>.</w:t>
      </w:r>
    </w:p>
    <w:p w:rsidR="00A51F7C" w:rsidRPr="006B5A2B" w:rsidRDefault="000653A8" w:rsidP="00A51F7C">
      <w:pPr>
        <w:rPr>
          <w:rFonts w:ascii="Times New Roman" w:hAnsi="Times New Roman"/>
          <w:szCs w:val="24"/>
        </w:rPr>
      </w:pPr>
      <w:r>
        <w:rPr>
          <w:rFonts w:ascii="Times New Roman" w:hAnsi="Times New Roman"/>
          <w:b/>
          <w:bCs/>
        </w:rPr>
        <w:t>Map key words:</w:t>
      </w:r>
      <w:r w:rsidR="00607BD1">
        <w:rPr>
          <w:rFonts w:ascii="Times New Roman" w:hAnsi="Times New Roman"/>
          <w:bCs/>
          <w:szCs w:val="24"/>
        </w:rPr>
        <w:t xml:space="preserve">  </w:t>
      </w:r>
      <w:r w:rsidR="002C3F3A">
        <w:rPr>
          <w:rFonts w:ascii="Times New Roman" w:hAnsi="Times New Roman"/>
          <w:bCs/>
          <w:szCs w:val="24"/>
        </w:rPr>
        <w:t>Gravity</w:t>
      </w:r>
      <w:r w:rsidR="00B7404A">
        <w:rPr>
          <w:rFonts w:ascii="Times New Roman" w:hAnsi="Times New Roman"/>
          <w:bCs/>
          <w:szCs w:val="24"/>
        </w:rPr>
        <w:t xml:space="preserve">, </w:t>
      </w:r>
      <w:proofErr w:type="spellStart"/>
      <w:r w:rsidR="00A51F7C">
        <w:rPr>
          <w:rFonts w:ascii="Times New Roman" w:hAnsi="Times New Roman"/>
          <w:bCs/>
          <w:szCs w:val="24"/>
        </w:rPr>
        <w:t>Bouguer</w:t>
      </w:r>
      <w:proofErr w:type="spellEnd"/>
      <w:r w:rsidR="00A51F7C">
        <w:rPr>
          <w:rFonts w:ascii="Times New Roman" w:hAnsi="Times New Roman"/>
          <w:bCs/>
          <w:szCs w:val="24"/>
        </w:rPr>
        <w:t>, anomaly</w:t>
      </w:r>
      <w:r w:rsidR="00B7404A">
        <w:rPr>
          <w:rFonts w:ascii="Times New Roman" w:hAnsi="Times New Roman"/>
          <w:bCs/>
          <w:szCs w:val="24"/>
        </w:rPr>
        <w:t xml:space="preserve">, </w:t>
      </w:r>
      <w:r w:rsidR="00A51F7C">
        <w:rPr>
          <w:rFonts w:ascii="Times New Roman" w:hAnsi="Times New Roman"/>
          <w:bCs/>
          <w:szCs w:val="24"/>
        </w:rPr>
        <w:t>Wadena, Becker, Hubbard,</w:t>
      </w:r>
      <w:r w:rsidR="00A51F7C" w:rsidRPr="00A51F7C">
        <w:rPr>
          <w:rFonts w:ascii="Times New Roman" w:hAnsi="Times New Roman"/>
          <w:bCs/>
          <w:szCs w:val="24"/>
        </w:rPr>
        <w:t xml:space="preserve"> </w:t>
      </w:r>
      <w:proofErr w:type="gramStart"/>
      <w:r w:rsidR="00A51F7C">
        <w:rPr>
          <w:rFonts w:ascii="Times New Roman" w:hAnsi="Times New Roman"/>
          <w:bCs/>
          <w:szCs w:val="24"/>
        </w:rPr>
        <w:t>Cass</w:t>
      </w:r>
      <w:proofErr w:type="gramEnd"/>
      <w:r w:rsidR="00A51F7C">
        <w:rPr>
          <w:rFonts w:ascii="Times New Roman" w:hAnsi="Times New Roman"/>
          <w:bCs/>
          <w:szCs w:val="24"/>
        </w:rPr>
        <w:t>, Minnesota</w:t>
      </w:r>
    </w:p>
    <w:p w:rsidR="001B58B0" w:rsidRDefault="001B58B0">
      <w:pPr>
        <w:rPr>
          <w:rFonts w:ascii="Times New Roman" w:hAnsi="Times New Roman"/>
          <w:bCs/>
          <w:szCs w:val="24"/>
        </w:rPr>
      </w:pPr>
    </w:p>
    <w:p w:rsidR="000653A8" w:rsidRDefault="000653A8">
      <w:pPr>
        <w:rPr>
          <w:rFonts w:ascii="Times New Roman" w:hAnsi="Times New Roman"/>
        </w:rPr>
      </w:pPr>
      <w:r>
        <w:rPr>
          <w:rFonts w:ascii="Times New Roman" w:hAnsi="Times New Roman"/>
          <w:b/>
          <w:bCs/>
        </w:rPr>
        <w:t>Horizontal accuracy</w:t>
      </w:r>
      <w:r>
        <w:rPr>
          <w:rFonts w:ascii="Times New Roman" w:hAnsi="Times New Roman"/>
        </w:rPr>
        <w:t xml:space="preserve"> (appropriate to final map scale):</w:t>
      </w:r>
      <w:r w:rsidR="002C3F3A">
        <w:rPr>
          <w:rFonts w:ascii="Times New Roman" w:hAnsi="Times New Roman"/>
        </w:rPr>
        <w:t xml:space="preserve"> Optimum is +/- 2</w:t>
      </w:r>
      <w:r w:rsidR="006B5A2B">
        <w:rPr>
          <w:rFonts w:ascii="Times New Roman" w:hAnsi="Times New Roman"/>
        </w:rPr>
        <w:t>0 meters</w:t>
      </w:r>
    </w:p>
    <w:p w:rsidR="000653A8" w:rsidRDefault="000653A8">
      <w:pPr>
        <w:rPr>
          <w:rFonts w:ascii="Times New Roman" w:hAnsi="Times New Roman"/>
        </w:rPr>
      </w:pPr>
    </w:p>
    <w:p w:rsidR="000653A8" w:rsidRDefault="000653A8">
      <w:pPr>
        <w:rPr>
          <w:rFonts w:ascii="Times New Roman" w:hAnsi="Times New Roman"/>
        </w:rPr>
      </w:pPr>
      <w:r>
        <w:rPr>
          <w:rFonts w:ascii="Times New Roman" w:hAnsi="Times New Roman"/>
          <w:b/>
          <w:bCs/>
        </w:rPr>
        <w:t>Coordinate sy</w:t>
      </w:r>
      <w:r w:rsidR="006B5A2B">
        <w:rPr>
          <w:rFonts w:ascii="Times New Roman" w:hAnsi="Times New Roman"/>
          <w:b/>
          <w:bCs/>
        </w:rPr>
        <w:t xml:space="preserve">stem:  </w:t>
      </w:r>
      <w:r>
        <w:rPr>
          <w:rFonts w:ascii="Times New Roman" w:hAnsi="Times New Roman"/>
        </w:rPr>
        <w:t>UTM</w:t>
      </w:r>
      <w:r w:rsidR="006B5A2B">
        <w:rPr>
          <w:rFonts w:ascii="Times New Roman" w:hAnsi="Times New Roman"/>
        </w:rPr>
        <w:t>, NAD83, zone 15</w:t>
      </w:r>
      <w:r w:rsidR="00C84226">
        <w:rPr>
          <w:rFonts w:ascii="Times New Roman" w:hAnsi="Times New Roman"/>
        </w:rPr>
        <w:t>N</w:t>
      </w:r>
    </w:p>
    <w:p w:rsidR="0044065C" w:rsidRDefault="0044065C">
      <w:pPr>
        <w:rPr>
          <w:rFonts w:ascii="Times New Roman" w:hAnsi="Times New Roman"/>
        </w:rPr>
      </w:pPr>
    </w:p>
    <w:p w:rsidR="00A51F7C" w:rsidRDefault="00A51F7C" w:rsidP="00A51F7C">
      <w:pPr>
        <w:rPr>
          <w:rFonts w:ascii="Times New Roman" w:hAnsi="Times New Roman"/>
        </w:rPr>
      </w:pPr>
      <w:r>
        <w:rPr>
          <w:rFonts w:ascii="Times New Roman" w:hAnsi="Times New Roman"/>
          <w:b/>
          <w:bCs/>
        </w:rPr>
        <w:t>Map</w:t>
      </w:r>
      <w:r w:rsidR="000653A8">
        <w:rPr>
          <w:rFonts w:ascii="Times New Roman" w:hAnsi="Times New Roman"/>
          <w:b/>
          <w:bCs/>
        </w:rPr>
        <w:t xml:space="preserve"> are</w:t>
      </w:r>
      <w:r>
        <w:rPr>
          <w:rFonts w:ascii="Times New Roman" w:hAnsi="Times New Roman"/>
          <w:b/>
          <w:bCs/>
        </w:rPr>
        <w:t xml:space="preserve">a: </w:t>
      </w:r>
      <w:r>
        <w:rPr>
          <w:rFonts w:ascii="Times New Roman" w:hAnsi="Times New Roman"/>
        </w:rPr>
        <w:t>Wadena, Becker, Hubbard, and Cass County Geologic Atlas (</w:t>
      </w:r>
      <w:proofErr w:type="spellStart"/>
      <w:r>
        <w:rPr>
          <w:rFonts w:ascii="Times New Roman" w:hAnsi="Times New Roman"/>
        </w:rPr>
        <w:t>WaBeHuCa</w:t>
      </w:r>
      <w:proofErr w:type="spellEnd"/>
      <w:r>
        <w:rPr>
          <w:rFonts w:ascii="Times New Roman" w:hAnsi="Times New Roman"/>
        </w:rPr>
        <w:t xml:space="preserve"> CGA</w:t>
      </w:r>
      <w:proofErr w:type="gramStart"/>
      <w:r>
        <w:rPr>
          <w:rFonts w:ascii="Times New Roman" w:hAnsi="Times New Roman"/>
        </w:rPr>
        <w:t>)  area</w:t>
      </w:r>
      <w:proofErr w:type="gramEnd"/>
      <w:r>
        <w:rPr>
          <w:rFonts w:ascii="Times New Roman" w:hAnsi="Times New Roman"/>
        </w:rPr>
        <w:t>:</w:t>
      </w:r>
    </w:p>
    <w:p w:rsidR="00863672" w:rsidRDefault="00E13518" w:rsidP="00863672">
      <w:pPr>
        <w:rPr>
          <w:rFonts w:ascii="Times New Roman" w:hAnsi="Times New Roman"/>
        </w:rPr>
      </w:pPr>
      <w:r>
        <w:rPr>
          <w:rFonts w:ascii="Times New Roman" w:hAnsi="Times New Roman"/>
        </w:rPr>
        <w:t>West bounding c</w:t>
      </w:r>
      <w:r w:rsidR="00863672">
        <w:rPr>
          <w:rFonts w:ascii="Times New Roman" w:hAnsi="Times New Roman"/>
        </w:rPr>
        <w:t>oordinate</w:t>
      </w:r>
      <w:r w:rsidR="00863672">
        <w:rPr>
          <w:rFonts w:ascii="Times New Roman" w:hAnsi="Times New Roman"/>
        </w:rPr>
        <w:tab/>
      </w:r>
      <w:r w:rsidR="00B63B93">
        <w:rPr>
          <w:rFonts w:ascii="Times New Roman" w:hAnsi="Times New Roman"/>
        </w:rPr>
        <w:t>218</w:t>
      </w:r>
      <w:r w:rsidR="00863672">
        <w:rPr>
          <w:rFonts w:ascii="Times New Roman" w:hAnsi="Times New Roman"/>
        </w:rPr>
        <w:t>,000</w:t>
      </w:r>
    </w:p>
    <w:p w:rsidR="00863672" w:rsidRDefault="00E13518" w:rsidP="00863672">
      <w:pPr>
        <w:rPr>
          <w:rFonts w:ascii="Times New Roman" w:hAnsi="Times New Roman"/>
        </w:rPr>
      </w:pPr>
      <w:r>
        <w:rPr>
          <w:rFonts w:ascii="Times New Roman" w:hAnsi="Times New Roman"/>
        </w:rPr>
        <w:t>East bounding c</w:t>
      </w:r>
      <w:r w:rsidR="00863672">
        <w:rPr>
          <w:rFonts w:ascii="Times New Roman" w:hAnsi="Times New Roman"/>
        </w:rPr>
        <w:t>oordinate</w:t>
      </w:r>
      <w:r w:rsidR="00863672">
        <w:rPr>
          <w:rFonts w:ascii="Times New Roman" w:hAnsi="Times New Roman"/>
        </w:rPr>
        <w:tab/>
      </w:r>
      <w:r w:rsidR="00B63B93">
        <w:rPr>
          <w:rFonts w:ascii="Times New Roman" w:hAnsi="Times New Roman"/>
        </w:rPr>
        <w:t>455</w:t>
      </w:r>
      <w:r w:rsidR="00863672">
        <w:rPr>
          <w:rFonts w:ascii="Times New Roman" w:hAnsi="Times New Roman"/>
        </w:rPr>
        <w:t>,000</w:t>
      </w:r>
    </w:p>
    <w:p w:rsidR="00863672" w:rsidRDefault="00E13518" w:rsidP="00863672">
      <w:pPr>
        <w:rPr>
          <w:rFonts w:ascii="Times New Roman" w:hAnsi="Times New Roman"/>
        </w:rPr>
      </w:pPr>
      <w:r>
        <w:rPr>
          <w:rFonts w:ascii="Times New Roman" w:hAnsi="Times New Roman"/>
        </w:rPr>
        <w:t>North bounding c</w:t>
      </w:r>
      <w:r w:rsidR="00863672">
        <w:rPr>
          <w:rFonts w:ascii="Times New Roman" w:hAnsi="Times New Roman"/>
        </w:rPr>
        <w:t>oordinate</w:t>
      </w:r>
      <w:r w:rsidR="00863672">
        <w:rPr>
          <w:rFonts w:ascii="Times New Roman" w:hAnsi="Times New Roman"/>
        </w:rPr>
        <w:tab/>
      </w:r>
      <w:r w:rsidR="00B63B93">
        <w:rPr>
          <w:rFonts w:ascii="Times New Roman" w:hAnsi="Times New Roman"/>
        </w:rPr>
        <w:t>5</w:t>
      </w:r>
      <w:r w:rsidR="00863672">
        <w:rPr>
          <w:rFonts w:ascii="Times New Roman" w:hAnsi="Times New Roman"/>
        </w:rPr>
        <w:t>,</w:t>
      </w:r>
      <w:r w:rsidR="00B63B93">
        <w:rPr>
          <w:rFonts w:ascii="Times New Roman" w:hAnsi="Times New Roman"/>
        </w:rPr>
        <w:t>270</w:t>
      </w:r>
      <w:r w:rsidR="00863672">
        <w:rPr>
          <w:rFonts w:ascii="Times New Roman" w:hAnsi="Times New Roman"/>
        </w:rPr>
        <w:t>,000</w:t>
      </w:r>
    </w:p>
    <w:p w:rsidR="00863672" w:rsidRDefault="00E13518" w:rsidP="00863672">
      <w:pPr>
        <w:rPr>
          <w:rFonts w:ascii="Times New Roman" w:hAnsi="Times New Roman"/>
        </w:rPr>
      </w:pPr>
      <w:r>
        <w:rPr>
          <w:rFonts w:ascii="Times New Roman" w:hAnsi="Times New Roman"/>
        </w:rPr>
        <w:t>South bounding c</w:t>
      </w:r>
      <w:r w:rsidR="00863672">
        <w:rPr>
          <w:rFonts w:ascii="Times New Roman" w:hAnsi="Times New Roman"/>
        </w:rPr>
        <w:t>oordinate</w:t>
      </w:r>
      <w:r w:rsidR="00863672">
        <w:rPr>
          <w:rFonts w:ascii="Times New Roman" w:hAnsi="Times New Roman"/>
        </w:rPr>
        <w:tab/>
        <w:t>5,</w:t>
      </w:r>
      <w:r w:rsidR="00B63B93">
        <w:rPr>
          <w:rFonts w:ascii="Times New Roman" w:hAnsi="Times New Roman"/>
        </w:rPr>
        <w:t>105</w:t>
      </w:r>
      <w:r w:rsidR="00863672">
        <w:rPr>
          <w:rFonts w:ascii="Times New Roman" w:hAnsi="Times New Roman"/>
        </w:rPr>
        <w:t>,000</w:t>
      </w:r>
    </w:p>
    <w:p w:rsidR="00955A13" w:rsidRDefault="00955A13" w:rsidP="00863672">
      <w:pPr>
        <w:rPr>
          <w:rFonts w:ascii="Times New Roman" w:hAnsi="Times New Roman"/>
        </w:rPr>
      </w:pPr>
    </w:p>
    <w:p w:rsidR="00955A13" w:rsidRDefault="00955A13" w:rsidP="00863672">
      <w:pPr>
        <w:rPr>
          <w:rFonts w:ascii="Times New Roman" w:hAnsi="Times New Roman"/>
        </w:rPr>
      </w:pPr>
      <w:r>
        <w:rPr>
          <w:rFonts w:ascii="Times New Roman" w:hAnsi="Times New Roman"/>
          <w:b/>
          <w:bCs/>
        </w:rPr>
        <w:t>Grid files associated with map:</w:t>
      </w:r>
      <w:r>
        <w:rPr>
          <w:rFonts w:ascii="Times New Roman" w:hAnsi="Times New Roman"/>
        </w:rPr>
        <w:t xml:space="preserve">   Map based on </w:t>
      </w:r>
      <w:proofErr w:type="spellStart"/>
      <w:r>
        <w:rPr>
          <w:rFonts w:ascii="Times New Roman" w:hAnsi="Times New Roman"/>
        </w:rPr>
        <w:t>Geosoft</w:t>
      </w:r>
      <w:proofErr w:type="spellEnd"/>
      <w:r>
        <w:rPr>
          <w:rFonts w:ascii="Times New Roman" w:hAnsi="Times New Roman"/>
        </w:rPr>
        <w:t xml:space="preserve"> grid </w:t>
      </w:r>
      <w:r>
        <w:rPr>
          <w:b/>
        </w:rPr>
        <w:t>WaBeHuCa_grav_2014_all_v2.grd</w:t>
      </w:r>
      <w:bookmarkStart w:id="0" w:name="_GoBack"/>
      <w:bookmarkEnd w:id="0"/>
    </w:p>
    <w:p w:rsidR="000653A8" w:rsidRDefault="000653A8">
      <w:pPr>
        <w:rPr>
          <w:rFonts w:ascii="Times New Roman" w:hAnsi="Times New Roman"/>
        </w:rPr>
      </w:pPr>
    </w:p>
    <w:p w:rsidR="001845F1" w:rsidRDefault="000653A8">
      <w:pPr>
        <w:rPr>
          <w:rFonts w:ascii="Times New Roman" w:hAnsi="Times New Roman"/>
          <w:bCs/>
          <w:szCs w:val="24"/>
        </w:rPr>
      </w:pPr>
      <w:r>
        <w:rPr>
          <w:rFonts w:ascii="Times New Roman" w:hAnsi="Times New Roman"/>
          <w:b/>
          <w:bCs/>
        </w:rPr>
        <w:t xml:space="preserve">Description of </w:t>
      </w:r>
      <w:r w:rsidR="004B11F3">
        <w:rPr>
          <w:rFonts w:ascii="Times New Roman" w:hAnsi="Times New Roman"/>
          <w:b/>
          <w:bCs/>
        </w:rPr>
        <w:t>map</w:t>
      </w:r>
      <w:r>
        <w:rPr>
          <w:rFonts w:ascii="Times New Roman" w:hAnsi="Times New Roman"/>
          <w:b/>
          <w:bCs/>
        </w:rPr>
        <w:t>:</w:t>
      </w:r>
      <w:r w:rsidR="001C139B">
        <w:rPr>
          <w:rFonts w:ascii="Times New Roman" w:hAnsi="Times New Roman"/>
          <w:b/>
          <w:bCs/>
        </w:rPr>
        <w:t xml:space="preserve"> </w:t>
      </w:r>
      <w:r w:rsidR="001C139B" w:rsidRPr="001C139B">
        <w:rPr>
          <w:rFonts w:ascii="Times New Roman" w:hAnsi="Times New Roman"/>
          <w:bCs/>
          <w:szCs w:val="24"/>
        </w:rPr>
        <w:t xml:space="preserve"> </w:t>
      </w:r>
      <w:r w:rsidR="00A51F7C">
        <w:rPr>
          <w:rFonts w:ascii="Times New Roman" w:hAnsi="Times New Roman"/>
          <w:bCs/>
          <w:szCs w:val="24"/>
        </w:rPr>
        <w:t>P</w:t>
      </w:r>
      <w:r w:rsidR="00A51F7C" w:rsidRPr="001C139B">
        <w:rPr>
          <w:rFonts w:ascii="Times New Roman" w:hAnsi="Times New Roman"/>
          <w:bCs/>
          <w:szCs w:val="24"/>
        </w:rPr>
        <w:t>resent</w:t>
      </w:r>
      <w:r w:rsidR="00A51F7C">
        <w:rPr>
          <w:rFonts w:ascii="Times New Roman" w:hAnsi="Times New Roman"/>
          <w:bCs/>
          <w:szCs w:val="24"/>
        </w:rPr>
        <w:t xml:space="preserve">s the </w:t>
      </w:r>
      <w:proofErr w:type="spellStart"/>
      <w:r w:rsidR="00A51F7C">
        <w:rPr>
          <w:rFonts w:ascii="Times New Roman" w:hAnsi="Times New Roman"/>
          <w:bCs/>
          <w:szCs w:val="24"/>
        </w:rPr>
        <w:t>Bouguer</w:t>
      </w:r>
      <w:proofErr w:type="spellEnd"/>
      <w:r w:rsidR="00A51F7C">
        <w:rPr>
          <w:rFonts w:ascii="Times New Roman" w:hAnsi="Times New Roman"/>
          <w:bCs/>
          <w:szCs w:val="24"/>
        </w:rPr>
        <w:t xml:space="preserve"> gravity anomaly of the </w:t>
      </w:r>
      <w:proofErr w:type="spellStart"/>
      <w:r w:rsidR="00A51F7C">
        <w:rPr>
          <w:rFonts w:ascii="Times New Roman" w:hAnsi="Times New Roman"/>
          <w:bCs/>
          <w:szCs w:val="24"/>
        </w:rPr>
        <w:t>WaBeHuCa</w:t>
      </w:r>
      <w:proofErr w:type="spellEnd"/>
      <w:r w:rsidR="00A51F7C">
        <w:rPr>
          <w:rFonts w:ascii="Times New Roman" w:hAnsi="Times New Roman"/>
          <w:bCs/>
          <w:szCs w:val="24"/>
        </w:rPr>
        <w:t xml:space="preserve"> CGA area, using a color, shaded relief format. Data are processed so that perturbations, or “anomalies”, in this field reflect spatial variations in density in the underlying substrate. Maps of this kind are useful in mapping and interpreting Precambrian rocks in the subsurface</w:t>
      </w:r>
    </w:p>
    <w:p w:rsidR="001845F1" w:rsidRPr="001C139B" w:rsidRDefault="001845F1">
      <w:pPr>
        <w:rPr>
          <w:rFonts w:ascii="Times New Roman" w:hAnsi="Times New Roman"/>
          <w:bCs/>
          <w:szCs w:val="24"/>
        </w:rPr>
      </w:pPr>
    </w:p>
    <w:p w:rsidR="0044065C" w:rsidRDefault="000653A8">
      <w:pPr>
        <w:rPr>
          <w:rFonts w:ascii="Times New Roman" w:hAnsi="Times New Roman"/>
          <w:bCs/>
          <w:szCs w:val="24"/>
        </w:rPr>
      </w:pPr>
      <w:r>
        <w:rPr>
          <w:rFonts w:ascii="Times New Roman" w:hAnsi="Times New Roman"/>
          <w:b/>
          <w:bCs/>
        </w:rPr>
        <w:t>Map scale:</w:t>
      </w:r>
      <w:r w:rsidR="001C139B">
        <w:rPr>
          <w:rFonts w:ascii="Times New Roman" w:hAnsi="Times New Roman"/>
          <w:b/>
          <w:bCs/>
        </w:rPr>
        <w:t xml:space="preserve">  </w:t>
      </w:r>
      <w:r w:rsidR="00F563CE">
        <w:rPr>
          <w:rFonts w:ascii="Times New Roman" w:hAnsi="Times New Roman"/>
          <w:bCs/>
          <w:szCs w:val="24"/>
        </w:rPr>
        <w:t>1:100,000</w:t>
      </w:r>
      <w:r w:rsidR="00E13518">
        <w:rPr>
          <w:rFonts w:ascii="Times New Roman" w:hAnsi="Times New Roman"/>
          <w:bCs/>
          <w:szCs w:val="24"/>
        </w:rPr>
        <w:t xml:space="preserve">. </w:t>
      </w:r>
    </w:p>
    <w:p w:rsidR="00E13518" w:rsidRDefault="00E13518">
      <w:pPr>
        <w:rPr>
          <w:rFonts w:ascii="Times New Roman" w:hAnsi="Times New Roman"/>
          <w:b/>
          <w:bCs/>
        </w:rPr>
      </w:pPr>
    </w:p>
    <w:p w:rsidR="0044065C" w:rsidRDefault="00A51F7C">
      <w:pPr>
        <w:rPr>
          <w:rFonts w:ascii="Times New Roman" w:hAnsi="Times New Roman"/>
          <w:bCs/>
          <w:szCs w:val="24"/>
        </w:rPr>
      </w:pPr>
      <w:r>
        <w:rPr>
          <w:rFonts w:ascii="Times New Roman" w:hAnsi="Times New Roman"/>
          <w:b/>
          <w:bCs/>
        </w:rPr>
        <w:t>Map</w:t>
      </w:r>
      <w:r w:rsidR="000653A8">
        <w:rPr>
          <w:rFonts w:ascii="Times New Roman" w:hAnsi="Times New Roman"/>
          <w:b/>
          <w:bCs/>
        </w:rPr>
        <w:t xml:space="preserve"> unit</w:t>
      </w:r>
      <w:r w:rsidR="00E734CA">
        <w:rPr>
          <w:rFonts w:ascii="Times New Roman" w:hAnsi="Times New Roman"/>
          <w:b/>
          <w:bCs/>
        </w:rPr>
        <w:t>s</w:t>
      </w:r>
      <w:proofErr w:type="gramStart"/>
      <w:r w:rsidR="00E734CA">
        <w:rPr>
          <w:rFonts w:ascii="Times New Roman" w:hAnsi="Times New Roman"/>
          <w:b/>
          <w:bCs/>
        </w:rPr>
        <w:t>:</w:t>
      </w:r>
      <w:r w:rsidR="00CE5B71">
        <w:rPr>
          <w:rFonts w:ascii="Times New Roman" w:hAnsi="Times New Roman"/>
          <w:bCs/>
          <w:szCs w:val="24"/>
        </w:rPr>
        <w:t>,</w:t>
      </w:r>
      <w:proofErr w:type="gramEnd"/>
      <w:r w:rsidR="00CB1990">
        <w:rPr>
          <w:rFonts w:ascii="Times New Roman" w:hAnsi="Times New Roman"/>
          <w:bCs/>
          <w:szCs w:val="24"/>
        </w:rPr>
        <w:t xml:space="preserve"> </w:t>
      </w:r>
      <w:proofErr w:type="spellStart"/>
      <w:r>
        <w:rPr>
          <w:rFonts w:ascii="Times New Roman" w:hAnsi="Times New Roman"/>
          <w:bCs/>
          <w:szCs w:val="24"/>
        </w:rPr>
        <w:t>Milligal</w:t>
      </w:r>
      <w:proofErr w:type="spellEnd"/>
      <w:r>
        <w:rPr>
          <w:rFonts w:ascii="Times New Roman" w:hAnsi="Times New Roman"/>
          <w:bCs/>
          <w:szCs w:val="24"/>
        </w:rPr>
        <w:t xml:space="preserve"> (</w:t>
      </w:r>
      <w:proofErr w:type="spellStart"/>
      <w:r>
        <w:rPr>
          <w:rFonts w:ascii="Times New Roman" w:hAnsi="Times New Roman"/>
          <w:bCs/>
          <w:szCs w:val="24"/>
        </w:rPr>
        <w:t>mGal</w:t>
      </w:r>
      <w:proofErr w:type="spellEnd"/>
      <w:r>
        <w:rPr>
          <w:rFonts w:ascii="Times New Roman" w:hAnsi="Times New Roman"/>
          <w:bCs/>
          <w:szCs w:val="24"/>
        </w:rPr>
        <w:t>)</w:t>
      </w:r>
      <w:r w:rsidR="00E734CA">
        <w:rPr>
          <w:rFonts w:ascii="Times New Roman" w:hAnsi="Times New Roman"/>
          <w:bCs/>
          <w:szCs w:val="24"/>
        </w:rPr>
        <w:t xml:space="preserve"> </w:t>
      </w:r>
    </w:p>
    <w:p w:rsidR="00A51F7C" w:rsidRDefault="00A51F7C">
      <w:pPr>
        <w:rPr>
          <w:rFonts w:ascii="Times New Roman" w:hAnsi="Times New Roman"/>
          <w:b/>
          <w:bCs/>
        </w:rPr>
      </w:pPr>
    </w:p>
    <w:p w:rsidR="00EE0AE3" w:rsidRPr="004B11F3" w:rsidRDefault="00E13518">
      <w:pPr>
        <w:rPr>
          <w:rFonts w:ascii="Times New Roman" w:hAnsi="Times New Roman"/>
          <w:b/>
          <w:bCs/>
        </w:rPr>
      </w:pPr>
      <w:r>
        <w:rPr>
          <w:rFonts w:ascii="Times New Roman" w:hAnsi="Times New Roman"/>
          <w:b/>
          <w:bCs/>
        </w:rPr>
        <w:t xml:space="preserve">List of features, </w:t>
      </w:r>
      <w:r w:rsidR="000653A8">
        <w:rPr>
          <w:rFonts w:ascii="Times New Roman" w:hAnsi="Times New Roman"/>
          <w:b/>
          <w:bCs/>
        </w:rPr>
        <w:t xml:space="preserve">accuracy </w:t>
      </w:r>
      <w:r>
        <w:rPr>
          <w:rFonts w:ascii="Times New Roman" w:hAnsi="Times New Roman"/>
          <w:b/>
          <w:bCs/>
        </w:rPr>
        <w:t xml:space="preserve">and </w:t>
      </w:r>
      <w:r w:rsidR="000653A8">
        <w:rPr>
          <w:rFonts w:ascii="Times New Roman" w:hAnsi="Times New Roman"/>
          <w:b/>
          <w:bCs/>
        </w:rPr>
        <w:t>scales of fieldwork and compilation:</w:t>
      </w:r>
      <w:r w:rsidR="004B11F3">
        <w:rPr>
          <w:rFonts w:ascii="Times New Roman" w:hAnsi="Times New Roman"/>
          <w:b/>
          <w:bCs/>
        </w:rPr>
        <w:t xml:space="preserve"> </w:t>
      </w:r>
      <w:r w:rsidR="00B30F31">
        <w:rPr>
          <w:rFonts w:ascii="Times New Roman" w:hAnsi="Times New Roman"/>
        </w:rPr>
        <w:t>Gravity</w:t>
      </w:r>
      <w:r w:rsidR="00F563CE">
        <w:rPr>
          <w:rFonts w:ascii="Times New Roman" w:hAnsi="Times New Roman"/>
        </w:rPr>
        <w:t xml:space="preserve"> data </w:t>
      </w:r>
      <w:r w:rsidR="00B30F31">
        <w:rPr>
          <w:rFonts w:ascii="Times New Roman" w:hAnsi="Times New Roman"/>
        </w:rPr>
        <w:t xml:space="preserve">were acquired at individual ground stations that were </w:t>
      </w:r>
      <w:r w:rsidR="00CE5B71">
        <w:rPr>
          <w:rFonts w:ascii="Times New Roman" w:hAnsi="Times New Roman"/>
        </w:rPr>
        <w:t xml:space="preserve">spaced about one-mile </w:t>
      </w:r>
      <w:r w:rsidR="00B30F31">
        <w:rPr>
          <w:rFonts w:ascii="Times New Roman" w:hAnsi="Times New Roman"/>
        </w:rPr>
        <w:t>along drivable roads and trails. Location was usually based on 1:24,000 topographic maps, and is optimally accurate to +/- 20 meters.  Elevations at stations located at spot elevations on topographic maps are probably accurate to 1 foo</w:t>
      </w:r>
      <w:r w:rsidR="00CE5B71">
        <w:rPr>
          <w:rFonts w:ascii="Times New Roman" w:hAnsi="Times New Roman"/>
        </w:rPr>
        <w:t>t; elsewhere the elevations are accurate to about 3 feet</w:t>
      </w:r>
      <w:r w:rsidR="0029576D">
        <w:rPr>
          <w:rFonts w:ascii="Times New Roman" w:hAnsi="Times New Roman"/>
        </w:rPr>
        <w:t xml:space="preserve">. Most </w:t>
      </w:r>
      <w:proofErr w:type="spellStart"/>
      <w:r w:rsidR="0029576D">
        <w:rPr>
          <w:rFonts w:ascii="Times New Roman" w:hAnsi="Times New Roman"/>
        </w:rPr>
        <w:t>Bouguer</w:t>
      </w:r>
      <w:proofErr w:type="spellEnd"/>
      <w:r w:rsidR="0029576D">
        <w:rPr>
          <w:rFonts w:ascii="Times New Roman" w:hAnsi="Times New Roman"/>
        </w:rPr>
        <w:t xml:space="preserve"> gravity anomaly values </w:t>
      </w:r>
      <w:r w:rsidR="007E47AD">
        <w:rPr>
          <w:rFonts w:ascii="Times New Roman" w:hAnsi="Times New Roman"/>
        </w:rPr>
        <w:t xml:space="preserve">at stations </w:t>
      </w:r>
      <w:r w:rsidR="0029576D">
        <w:rPr>
          <w:rFonts w:ascii="Times New Roman" w:hAnsi="Times New Roman"/>
        </w:rPr>
        <w:t xml:space="preserve">are accurate to within 01.-0.5 </w:t>
      </w:r>
      <w:proofErr w:type="spellStart"/>
      <w:r w:rsidR="0029576D">
        <w:rPr>
          <w:rFonts w:ascii="Times New Roman" w:hAnsi="Times New Roman"/>
        </w:rPr>
        <w:t>milligal</w:t>
      </w:r>
      <w:proofErr w:type="spellEnd"/>
      <w:r w:rsidR="0029576D">
        <w:rPr>
          <w:rFonts w:ascii="Times New Roman" w:hAnsi="Times New Roman"/>
        </w:rPr>
        <w:t>.</w:t>
      </w:r>
    </w:p>
    <w:p w:rsidR="00F563CE" w:rsidRDefault="00F563CE">
      <w:pPr>
        <w:rPr>
          <w:rFonts w:ascii="Times New Roman" w:hAnsi="Times New Roman"/>
        </w:rPr>
      </w:pPr>
    </w:p>
    <w:p w:rsidR="00A113D9" w:rsidRPr="001D65FC" w:rsidRDefault="000653A8" w:rsidP="00A113D9">
      <w:pPr>
        <w:rPr>
          <w:color w:val="000000"/>
        </w:rPr>
      </w:pPr>
      <w:r w:rsidRPr="008A4E4D">
        <w:rPr>
          <w:b/>
          <w:bCs/>
          <w:sz w:val="22"/>
          <w:szCs w:val="22"/>
        </w:rPr>
        <w:t xml:space="preserve">Summary </w:t>
      </w:r>
      <w:r w:rsidR="007E47AD">
        <w:rPr>
          <w:b/>
          <w:bCs/>
          <w:sz w:val="22"/>
          <w:szCs w:val="22"/>
        </w:rPr>
        <w:t xml:space="preserve">of procedures for </w:t>
      </w:r>
      <w:r w:rsidR="004B11F3">
        <w:rPr>
          <w:b/>
          <w:bCs/>
          <w:sz w:val="22"/>
          <w:szCs w:val="22"/>
        </w:rPr>
        <w:t>making</w:t>
      </w:r>
      <w:r w:rsidR="007E47AD">
        <w:rPr>
          <w:b/>
          <w:bCs/>
          <w:sz w:val="22"/>
          <w:szCs w:val="22"/>
        </w:rPr>
        <w:t xml:space="preserve"> map</w:t>
      </w:r>
      <w:r w:rsidRPr="008A4E4D">
        <w:rPr>
          <w:b/>
          <w:bCs/>
          <w:sz w:val="22"/>
          <w:szCs w:val="22"/>
        </w:rPr>
        <w:t>:</w:t>
      </w:r>
      <w:r w:rsidR="00927E46" w:rsidRPr="008A4E4D">
        <w:rPr>
          <w:color w:val="000000"/>
          <w:sz w:val="22"/>
          <w:szCs w:val="22"/>
        </w:rPr>
        <w:t xml:space="preserve">  </w:t>
      </w:r>
      <w:r w:rsidR="008A4E4D" w:rsidRPr="008A4E4D">
        <w:rPr>
          <w:sz w:val="22"/>
          <w:szCs w:val="22"/>
        </w:rPr>
        <w:t>The principal fact gravity da</w:t>
      </w:r>
      <w:r w:rsidR="008A4E4D">
        <w:rPr>
          <w:sz w:val="22"/>
          <w:szCs w:val="22"/>
        </w:rPr>
        <w:t xml:space="preserve">ta </w:t>
      </w:r>
      <w:r w:rsidR="004B11F3">
        <w:rPr>
          <w:sz w:val="22"/>
          <w:szCs w:val="22"/>
        </w:rPr>
        <w:t>of this project were</w:t>
      </w:r>
      <w:r w:rsidR="00D646C8">
        <w:rPr>
          <w:sz w:val="22"/>
          <w:szCs w:val="22"/>
        </w:rPr>
        <w:t xml:space="preserve"> derived from a state-wide</w:t>
      </w:r>
      <w:r w:rsidR="004B11F3">
        <w:rPr>
          <w:sz w:val="22"/>
          <w:szCs w:val="22"/>
        </w:rPr>
        <w:t xml:space="preserve"> database</w:t>
      </w:r>
      <w:r w:rsidR="00D646C8">
        <w:rPr>
          <w:sz w:val="22"/>
          <w:szCs w:val="22"/>
        </w:rPr>
        <w:t>. All data have been corrected for temporal variations and co</w:t>
      </w:r>
      <w:r w:rsidR="00A113D9">
        <w:rPr>
          <w:sz w:val="22"/>
          <w:szCs w:val="22"/>
        </w:rPr>
        <w:t>n</w:t>
      </w:r>
      <w:r w:rsidR="00D646C8">
        <w:rPr>
          <w:sz w:val="22"/>
          <w:szCs w:val="22"/>
        </w:rPr>
        <w:t xml:space="preserve">verted to </w:t>
      </w:r>
      <w:proofErr w:type="spellStart"/>
      <w:r w:rsidR="00D646C8">
        <w:rPr>
          <w:sz w:val="22"/>
          <w:szCs w:val="22"/>
        </w:rPr>
        <w:t>milligals</w:t>
      </w:r>
      <w:proofErr w:type="spellEnd"/>
      <w:r w:rsidR="00D646C8">
        <w:rPr>
          <w:sz w:val="22"/>
          <w:szCs w:val="22"/>
        </w:rPr>
        <w:t xml:space="preserve">, followed by corrections </w:t>
      </w:r>
      <w:proofErr w:type="gramStart"/>
      <w:r w:rsidR="00A900BC">
        <w:rPr>
          <w:sz w:val="22"/>
          <w:szCs w:val="22"/>
        </w:rPr>
        <w:t xml:space="preserve">for </w:t>
      </w:r>
      <w:r w:rsidR="00D646C8">
        <w:rPr>
          <w:sz w:val="22"/>
          <w:szCs w:val="22"/>
        </w:rPr>
        <w:t xml:space="preserve"> latitude</w:t>
      </w:r>
      <w:proofErr w:type="gramEnd"/>
      <w:r w:rsidR="00A113D9">
        <w:rPr>
          <w:sz w:val="22"/>
          <w:szCs w:val="22"/>
        </w:rPr>
        <w:t>-</w:t>
      </w:r>
      <w:r w:rsidR="00D646C8">
        <w:rPr>
          <w:sz w:val="22"/>
          <w:szCs w:val="22"/>
        </w:rPr>
        <w:t xml:space="preserve"> and elevation</w:t>
      </w:r>
      <w:r w:rsidR="00A113D9">
        <w:rPr>
          <w:sz w:val="22"/>
          <w:szCs w:val="22"/>
        </w:rPr>
        <w:t>-related</w:t>
      </w:r>
      <w:r w:rsidR="00D646C8">
        <w:rPr>
          <w:sz w:val="22"/>
          <w:szCs w:val="22"/>
        </w:rPr>
        <w:t xml:space="preserve"> effects. </w:t>
      </w:r>
      <w:r w:rsidR="00A02D23" w:rsidRPr="00A02D23">
        <w:rPr>
          <w:sz w:val="22"/>
          <w:szCs w:val="22"/>
        </w:rPr>
        <w:t>Corrections were made for earth curvature, but because of the generally low topographic relief across most of Minnesota, no terrain corrections have been made.</w:t>
      </w:r>
      <w:r w:rsidR="00A113D9" w:rsidRPr="00A113D9">
        <w:rPr>
          <w:color w:val="000000"/>
        </w:rPr>
        <w:t xml:space="preserve"> </w:t>
      </w:r>
      <w:r w:rsidR="00A113D9">
        <w:rPr>
          <w:rFonts w:ascii="Times New Roman" w:eastAsia="Times New Roman" w:hAnsi="Times New Roman"/>
          <w:color w:val="000000"/>
          <w:szCs w:val="24"/>
        </w:rPr>
        <w:t xml:space="preserve">The </w:t>
      </w:r>
      <w:r w:rsidR="004B11F3">
        <w:rPr>
          <w:rFonts w:ascii="Times New Roman" w:eastAsia="Times New Roman" w:hAnsi="Times New Roman"/>
          <w:color w:val="000000"/>
          <w:szCs w:val="24"/>
        </w:rPr>
        <w:t xml:space="preserve">resulting </w:t>
      </w:r>
      <w:proofErr w:type="spellStart"/>
      <w:r w:rsidR="00A113D9">
        <w:rPr>
          <w:rFonts w:ascii="Times New Roman" w:eastAsia="Times New Roman" w:hAnsi="Times New Roman"/>
          <w:color w:val="000000"/>
          <w:szCs w:val="24"/>
        </w:rPr>
        <w:t>Bouguer</w:t>
      </w:r>
      <w:proofErr w:type="spellEnd"/>
      <w:r w:rsidR="00A113D9">
        <w:rPr>
          <w:rFonts w:ascii="Times New Roman" w:eastAsia="Times New Roman" w:hAnsi="Times New Roman"/>
          <w:color w:val="000000"/>
          <w:szCs w:val="24"/>
        </w:rPr>
        <w:t xml:space="preserve"> anomaly data were gridded state-wide at a 1</w:t>
      </w:r>
      <w:r w:rsidR="00A113D9">
        <w:rPr>
          <w:color w:val="000000"/>
        </w:rPr>
        <w:t>,0</w:t>
      </w:r>
      <w:r w:rsidR="00A113D9">
        <w:rPr>
          <w:rFonts w:ascii="Times New Roman" w:eastAsia="Times New Roman" w:hAnsi="Times New Roman"/>
          <w:color w:val="000000"/>
          <w:szCs w:val="24"/>
        </w:rPr>
        <w:t>00 meter interval using minimum curvature interpolation.</w:t>
      </w:r>
      <w:r w:rsidR="00A113D9">
        <w:rPr>
          <w:color w:val="000000"/>
        </w:rPr>
        <w:t xml:space="preserve"> </w:t>
      </w:r>
      <w:r w:rsidR="00A113D9">
        <w:rPr>
          <w:rFonts w:ascii="Times New Roman" w:eastAsia="Times New Roman" w:hAnsi="Times New Roman"/>
          <w:color w:val="000000"/>
          <w:szCs w:val="24"/>
        </w:rPr>
        <w:t xml:space="preserve">Grid </w:t>
      </w:r>
      <w:r w:rsidR="00A113D9" w:rsidRPr="00E102C9">
        <w:rPr>
          <w:rFonts w:ascii="Times New Roman" w:hAnsi="Times New Roman"/>
          <w:b/>
          <w:bCs/>
          <w:szCs w:val="24"/>
        </w:rPr>
        <w:t>WaBeHuCa_</w:t>
      </w:r>
      <w:r w:rsidR="00A113D9">
        <w:rPr>
          <w:b/>
        </w:rPr>
        <w:t>grav_2014_all</w:t>
      </w:r>
      <w:r w:rsidR="00A113D9" w:rsidRPr="00E102C9">
        <w:rPr>
          <w:b/>
        </w:rPr>
        <w:t>_v2.grd</w:t>
      </w:r>
      <w:r w:rsidR="00A113D9">
        <w:rPr>
          <w:rFonts w:ascii="Times New Roman" w:hAnsi="Times New Roman"/>
          <w:bCs/>
          <w:szCs w:val="24"/>
        </w:rPr>
        <w:t xml:space="preserve"> was windowed from state-wide grid </w:t>
      </w:r>
      <w:r w:rsidR="00A113D9">
        <w:rPr>
          <w:b/>
        </w:rPr>
        <w:t>Minngrav_2014_all</w:t>
      </w:r>
      <w:r w:rsidR="00A113D9" w:rsidRPr="001F7C95">
        <w:rPr>
          <w:b/>
        </w:rPr>
        <w:t>.grd</w:t>
      </w:r>
      <w:r w:rsidR="00A113D9">
        <w:rPr>
          <w:rFonts w:ascii="Times New Roman" w:hAnsi="Times New Roman"/>
          <w:bCs/>
          <w:szCs w:val="24"/>
        </w:rPr>
        <w:t xml:space="preserve"> using the bounding coordinates cited above. All grid-related operations were conducted using the </w:t>
      </w:r>
      <w:proofErr w:type="spellStart"/>
      <w:r w:rsidR="00A113D9">
        <w:rPr>
          <w:rFonts w:ascii="Times New Roman" w:hAnsi="Times New Roman"/>
          <w:bCs/>
          <w:szCs w:val="24"/>
        </w:rPr>
        <w:t>Geosoft-Montaj</w:t>
      </w:r>
      <w:proofErr w:type="spellEnd"/>
      <w:r w:rsidR="00A113D9">
        <w:rPr>
          <w:rFonts w:ascii="Times New Roman" w:hAnsi="Times New Roman"/>
          <w:bCs/>
          <w:szCs w:val="24"/>
        </w:rPr>
        <w:t xml:space="preserve"> software system. M</w:t>
      </w:r>
      <w:r w:rsidR="00A113D9">
        <w:rPr>
          <w:rFonts w:ascii="Times New Roman" w:hAnsi="Times New Roman"/>
        </w:rPr>
        <w:t xml:space="preserve">ore information on the state-wide </w:t>
      </w:r>
      <w:proofErr w:type="spellStart"/>
      <w:r w:rsidR="00A113D9">
        <w:rPr>
          <w:rFonts w:ascii="Times New Roman" w:hAnsi="Times New Roman"/>
        </w:rPr>
        <w:t>aeromagneic</w:t>
      </w:r>
      <w:proofErr w:type="spellEnd"/>
      <w:r w:rsidR="00A113D9">
        <w:rPr>
          <w:rFonts w:ascii="Times New Roman" w:hAnsi="Times New Roman"/>
        </w:rPr>
        <w:t xml:space="preserve"> program and available data is available through the MGS website at </w:t>
      </w:r>
      <w:hyperlink r:id="rId5" w:history="1">
        <w:r w:rsidR="00A113D9" w:rsidRPr="00937E46">
          <w:rPr>
            <w:rStyle w:val="Hyperlink"/>
            <w:rFonts w:ascii="Times New Roman" w:hAnsi="Times New Roman"/>
          </w:rPr>
          <w:t>https://www.mngs.umn.edu/</w:t>
        </w:r>
      </w:hyperlink>
      <w:r w:rsidR="00A113D9">
        <w:rPr>
          <w:rFonts w:ascii="Times New Roman" w:hAnsi="Times New Roman"/>
        </w:rPr>
        <w:t>.</w:t>
      </w:r>
    </w:p>
    <w:p w:rsidR="000653A8" w:rsidRPr="003B4C62" w:rsidRDefault="000653A8" w:rsidP="003B4C62">
      <w:pPr>
        <w:pStyle w:val="NormalWeb"/>
        <w:rPr>
          <w:sz w:val="22"/>
          <w:szCs w:val="22"/>
        </w:rPr>
      </w:pPr>
    </w:p>
    <w:p w:rsidR="00D40E88" w:rsidRPr="00D40E88" w:rsidRDefault="000653A8" w:rsidP="00D40E88">
      <w:pPr>
        <w:spacing w:before="240"/>
        <w:rPr>
          <w:rFonts w:ascii="Times New Roman" w:eastAsia="Times New Roman" w:hAnsi="Times New Roman"/>
          <w:color w:val="000000"/>
          <w:sz w:val="22"/>
          <w:szCs w:val="22"/>
        </w:rPr>
      </w:pPr>
      <w:r w:rsidRPr="00127228">
        <w:rPr>
          <w:rFonts w:ascii="Times New Roman" w:hAnsi="Times New Roman"/>
          <w:b/>
          <w:bCs/>
          <w:szCs w:val="24"/>
        </w:rPr>
        <w:t>Lineage:</w:t>
      </w:r>
      <w:r w:rsidRPr="00127228">
        <w:rPr>
          <w:rFonts w:ascii="Times New Roman" w:hAnsi="Times New Roman"/>
          <w:szCs w:val="24"/>
        </w:rPr>
        <w:t xml:space="preserve"> </w:t>
      </w:r>
      <w:r w:rsidR="00920E81" w:rsidRPr="00127228">
        <w:rPr>
          <w:rFonts w:ascii="Times New Roman" w:hAnsi="Times New Roman"/>
          <w:szCs w:val="24"/>
        </w:rPr>
        <w:t xml:space="preserve"> </w:t>
      </w:r>
      <w:r w:rsidR="004B11F3">
        <w:rPr>
          <w:rFonts w:ascii="Times New Roman" w:eastAsia="Times New Roman" w:hAnsi="Times New Roman"/>
          <w:color w:val="000000"/>
          <w:szCs w:val="24"/>
        </w:rPr>
        <w:t>The gravity</w:t>
      </w:r>
      <w:r w:rsidR="004B347E">
        <w:rPr>
          <w:rFonts w:ascii="Times New Roman" w:eastAsia="Times New Roman" w:hAnsi="Times New Roman"/>
          <w:color w:val="000000"/>
          <w:szCs w:val="24"/>
        </w:rPr>
        <w:t xml:space="preserve"> data</w:t>
      </w:r>
      <w:r w:rsidR="0017029C">
        <w:rPr>
          <w:rFonts w:ascii="Times New Roman" w:eastAsia="Times New Roman" w:hAnsi="Times New Roman"/>
          <w:color w:val="000000"/>
          <w:szCs w:val="24"/>
        </w:rPr>
        <w:t xml:space="preserve"> were acquired during 1955-2006</w:t>
      </w:r>
      <w:r w:rsidR="00D40E88">
        <w:rPr>
          <w:rFonts w:ascii="Times New Roman" w:eastAsia="Times New Roman" w:hAnsi="Times New Roman"/>
          <w:color w:val="000000"/>
          <w:szCs w:val="24"/>
        </w:rPr>
        <w:t xml:space="preserve"> </w:t>
      </w:r>
      <w:r w:rsidR="0017029C">
        <w:rPr>
          <w:rFonts w:ascii="Times New Roman" w:eastAsia="Times New Roman" w:hAnsi="Times New Roman"/>
          <w:color w:val="000000"/>
          <w:szCs w:val="24"/>
        </w:rPr>
        <w:t>as part of a state-wide program by the M</w:t>
      </w:r>
      <w:r w:rsidR="004B11F3">
        <w:rPr>
          <w:rFonts w:ascii="Times New Roman" w:eastAsia="Times New Roman" w:hAnsi="Times New Roman"/>
          <w:color w:val="000000"/>
          <w:szCs w:val="24"/>
        </w:rPr>
        <w:t xml:space="preserve">innesota </w:t>
      </w:r>
      <w:r w:rsidR="0017029C">
        <w:rPr>
          <w:rFonts w:ascii="Times New Roman" w:eastAsia="Times New Roman" w:hAnsi="Times New Roman"/>
          <w:color w:val="000000"/>
          <w:szCs w:val="24"/>
        </w:rPr>
        <w:t>G</w:t>
      </w:r>
      <w:r w:rsidR="004B11F3">
        <w:rPr>
          <w:rFonts w:ascii="Times New Roman" w:eastAsia="Times New Roman" w:hAnsi="Times New Roman"/>
          <w:color w:val="000000"/>
          <w:szCs w:val="24"/>
        </w:rPr>
        <w:t xml:space="preserve">eological </w:t>
      </w:r>
      <w:r w:rsidR="0017029C">
        <w:rPr>
          <w:rFonts w:ascii="Times New Roman" w:eastAsia="Times New Roman" w:hAnsi="Times New Roman"/>
          <w:color w:val="000000"/>
          <w:szCs w:val="24"/>
        </w:rPr>
        <w:t>S</w:t>
      </w:r>
      <w:r w:rsidR="004B11F3">
        <w:rPr>
          <w:rFonts w:ascii="Times New Roman" w:eastAsia="Times New Roman" w:hAnsi="Times New Roman"/>
          <w:color w:val="000000"/>
          <w:szCs w:val="24"/>
        </w:rPr>
        <w:t>urvey (MGS)</w:t>
      </w:r>
      <w:r w:rsidR="0017029C">
        <w:rPr>
          <w:rFonts w:ascii="Times New Roman" w:eastAsia="Times New Roman" w:hAnsi="Times New Roman"/>
          <w:color w:val="000000"/>
          <w:szCs w:val="24"/>
        </w:rPr>
        <w:t xml:space="preserve">, with support mainly from the Minnesota Legislature through the State Special appropriation, and the Legislative Commission on Minnesota Resources. The gravity data were upgraded in 2011 </w:t>
      </w:r>
      <w:r w:rsidR="00870FAB">
        <w:rPr>
          <w:rFonts w:ascii="Times New Roman" w:eastAsia="Times New Roman" w:hAnsi="Times New Roman"/>
          <w:color w:val="000000"/>
          <w:szCs w:val="24"/>
        </w:rPr>
        <w:t xml:space="preserve">by the MGS, </w:t>
      </w:r>
      <w:r w:rsidR="0017029C">
        <w:rPr>
          <w:rFonts w:ascii="Times New Roman" w:eastAsia="Times New Roman" w:hAnsi="Times New Roman"/>
          <w:color w:val="000000"/>
          <w:szCs w:val="24"/>
        </w:rPr>
        <w:t>through support from the Minerals Coordinating Committee of the Minnesota Legislature</w:t>
      </w:r>
      <w:r w:rsidR="00C83F67">
        <w:rPr>
          <w:rFonts w:ascii="Times New Roman" w:eastAsia="Times New Roman" w:hAnsi="Times New Roman"/>
          <w:color w:val="000000"/>
          <w:szCs w:val="24"/>
        </w:rPr>
        <w:t>. U</w:t>
      </w:r>
      <w:r w:rsidR="0017029C">
        <w:rPr>
          <w:rFonts w:ascii="Times New Roman" w:eastAsia="Times New Roman" w:hAnsi="Times New Roman"/>
          <w:color w:val="000000"/>
          <w:szCs w:val="24"/>
        </w:rPr>
        <w:t>pgrades included</w:t>
      </w:r>
      <w:r w:rsidR="00D40E88">
        <w:rPr>
          <w:rFonts w:ascii="Times New Roman" w:hAnsi="Times New Roman"/>
          <w:sz w:val="22"/>
          <w:szCs w:val="22"/>
        </w:rPr>
        <w:t xml:space="preserve"> </w:t>
      </w:r>
      <w:r w:rsidR="00D40E88" w:rsidRPr="00D40E88">
        <w:rPr>
          <w:rFonts w:ascii="Times New Roman" w:hAnsi="Times New Roman"/>
          <w:sz w:val="22"/>
          <w:szCs w:val="22"/>
        </w:rPr>
        <w:t>recovering archival information that was omitted from the earlier compilation</w:t>
      </w:r>
      <w:r w:rsidR="0017029C">
        <w:rPr>
          <w:rFonts w:ascii="Times New Roman" w:hAnsi="Times New Roman"/>
          <w:sz w:val="22"/>
          <w:szCs w:val="22"/>
        </w:rPr>
        <w:t>s</w:t>
      </w:r>
      <w:r w:rsidR="00D40E88" w:rsidRPr="00D40E88">
        <w:rPr>
          <w:rFonts w:ascii="Times New Roman" w:hAnsi="Times New Roman"/>
          <w:sz w:val="22"/>
          <w:szCs w:val="22"/>
        </w:rPr>
        <w:t xml:space="preserve"> (date, field number, instrumentation, etc.), and using GIS technology to reduce locational errors in the older data. </w:t>
      </w:r>
    </w:p>
    <w:p w:rsidR="00B812E4" w:rsidRPr="00920E81" w:rsidRDefault="00B812E4" w:rsidP="00052955">
      <w:pPr>
        <w:rPr>
          <w:rFonts w:ascii="Times New Roman" w:eastAsia="Times New Roman" w:hAnsi="Times New Roman"/>
          <w:color w:val="000000"/>
          <w:szCs w:val="24"/>
        </w:rPr>
      </w:pPr>
    </w:p>
    <w:p w:rsidR="00760D1E" w:rsidRPr="000976A5" w:rsidRDefault="0042011F" w:rsidP="00760D1E">
      <w:pPr>
        <w:rPr>
          <w:rFonts w:ascii="Times New Roman" w:hAnsi="Times New Roman"/>
          <w:b/>
          <w:szCs w:val="24"/>
        </w:rPr>
      </w:pPr>
      <w:proofErr w:type="gramStart"/>
      <w:r>
        <w:rPr>
          <w:rFonts w:ascii="Times New Roman" w:eastAsia="Times New Roman" w:hAnsi="Times New Roman" w:cs="Courier New"/>
          <w:b/>
          <w:color w:val="000000"/>
          <w:szCs w:val="24"/>
        </w:rPr>
        <w:t>Attributes</w:t>
      </w:r>
      <w:r w:rsidR="00920E81" w:rsidRPr="00885E1C">
        <w:rPr>
          <w:rFonts w:ascii="Times New Roman" w:eastAsia="Times New Roman" w:hAnsi="Times New Roman" w:cs="Courier New"/>
          <w:b/>
          <w:color w:val="000000"/>
          <w:szCs w:val="24"/>
        </w:rPr>
        <w:t xml:space="preserve"> </w:t>
      </w:r>
      <w:r w:rsidR="00760D1E">
        <w:rPr>
          <w:rFonts w:ascii="Times New Roman" w:eastAsia="Times New Roman" w:hAnsi="Times New Roman" w:cs="Courier New"/>
          <w:b/>
          <w:color w:val="000000"/>
          <w:szCs w:val="24"/>
        </w:rPr>
        <w:t xml:space="preserve"> </w:t>
      </w:r>
      <w:r w:rsidR="00C83F67">
        <w:rPr>
          <w:rFonts w:ascii="Times New Roman" w:eastAsia="Times New Roman" w:hAnsi="Times New Roman" w:cs="Courier New"/>
          <w:b/>
          <w:color w:val="000000"/>
          <w:szCs w:val="24"/>
        </w:rPr>
        <w:t>of</w:t>
      </w:r>
      <w:proofErr w:type="gramEnd"/>
      <w:r w:rsidR="00C83F67">
        <w:rPr>
          <w:rFonts w:ascii="Times New Roman" w:eastAsia="Times New Roman" w:hAnsi="Times New Roman" w:cs="Courier New"/>
          <w:b/>
          <w:color w:val="000000"/>
          <w:szCs w:val="24"/>
        </w:rPr>
        <w:t xml:space="preserve"> grid </w:t>
      </w:r>
      <w:r w:rsidR="00760D1E">
        <w:rPr>
          <w:rFonts w:ascii="Times New Roman" w:eastAsia="Times New Roman" w:hAnsi="Times New Roman" w:cs="Courier New"/>
          <w:b/>
          <w:color w:val="000000"/>
          <w:szCs w:val="24"/>
        </w:rPr>
        <w:t xml:space="preserve"> </w:t>
      </w:r>
      <w:r w:rsidR="000976A5">
        <w:rPr>
          <w:b/>
        </w:rPr>
        <w:t>WaBeHuCa_grav_2014_all</w:t>
      </w:r>
      <w:r w:rsidR="000F749D">
        <w:rPr>
          <w:b/>
        </w:rPr>
        <w:t>_v2</w:t>
      </w:r>
      <w:r w:rsidR="00747623">
        <w:rPr>
          <w:b/>
        </w:rPr>
        <w:t>.</w:t>
      </w:r>
      <w:r w:rsidR="00C83F67">
        <w:rPr>
          <w:b/>
        </w:rPr>
        <w:t>grd</w:t>
      </w:r>
      <w:r w:rsidR="000976A5">
        <w:rPr>
          <w:rFonts w:ascii="Times New Roman" w:hAnsi="Times New Roman"/>
          <w:b/>
          <w:szCs w:val="24"/>
        </w:rPr>
        <w:t xml:space="preserve"> </w:t>
      </w:r>
    </w:p>
    <w:p w:rsidR="00C83F67" w:rsidRPr="001E0186" w:rsidRDefault="00C83F67" w:rsidP="00C83F67">
      <w:pPr>
        <w:autoSpaceDE w:val="0"/>
        <w:autoSpaceDN w:val="0"/>
        <w:adjustRightInd w:val="0"/>
        <w:rPr>
          <w:rFonts w:ascii="Times New Roman" w:eastAsia="Times New Roman" w:hAnsi="Times New Roman" w:cs="Courier New"/>
          <w:color w:val="000000"/>
          <w:szCs w:val="24"/>
        </w:rPr>
      </w:pPr>
      <w:r w:rsidRPr="001E0186">
        <w:rPr>
          <w:rFonts w:ascii="Times New Roman" w:eastAsia="Times New Roman" w:hAnsi="Times New Roman" w:cs="Courier New"/>
          <w:color w:val="000000"/>
          <w:szCs w:val="24"/>
        </w:rPr>
        <w:t>Cell Size = 1</w:t>
      </w:r>
      <w:r w:rsidR="004B11F3">
        <w:rPr>
          <w:rFonts w:ascii="Times New Roman" w:eastAsia="Times New Roman" w:hAnsi="Times New Roman" w:cs="Courier New"/>
          <w:color w:val="000000"/>
          <w:szCs w:val="24"/>
        </w:rPr>
        <w:t>,</w:t>
      </w:r>
      <w:r w:rsidRPr="001E0186">
        <w:rPr>
          <w:rFonts w:ascii="Times New Roman" w:eastAsia="Times New Roman" w:hAnsi="Times New Roman" w:cs="Courier New"/>
          <w:color w:val="000000"/>
          <w:szCs w:val="24"/>
        </w:rPr>
        <w:t>00</w:t>
      </w:r>
      <w:r>
        <w:rPr>
          <w:rFonts w:ascii="Times New Roman" w:eastAsia="Times New Roman" w:hAnsi="Times New Roman" w:cs="Courier New"/>
          <w:color w:val="000000"/>
          <w:szCs w:val="24"/>
        </w:rPr>
        <w:t>0 meters</w:t>
      </w:r>
      <w:r w:rsidRPr="001E0186">
        <w:rPr>
          <w:rFonts w:ascii="Times New Roman" w:eastAsia="Times New Roman" w:hAnsi="Times New Roman" w:cs="Courier New"/>
          <w:color w:val="000000"/>
          <w:szCs w:val="24"/>
        </w:rPr>
        <w:t xml:space="preserve"> Data Type: Floating Point </w:t>
      </w:r>
    </w:p>
    <w:p w:rsidR="00C83F67" w:rsidRPr="001E0186" w:rsidRDefault="00C83F67" w:rsidP="00C83F67">
      <w:pPr>
        <w:autoSpaceDE w:val="0"/>
        <w:autoSpaceDN w:val="0"/>
        <w:adjustRightInd w:val="0"/>
        <w:rPr>
          <w:rFonts w:ascii="Times New Roman" w:eastAsia="Times New Roman" w:hAnsi="Times New Roman" w:cs="Courier New"/>
          <w:color w:val="000000"/>
          <w:szCs w:val="24"/>
        </w:rPr>
      </w:pPr>
      <w:r w:rsidRPr="001E0186">
        <w:rPr>
          <w:rFonts w:ascii="Times New Roman" w:eastAsia="Times New Roman" w:hAnsi="Times New Roman" w:cs="Courier New"/>
          <w:color w:val="000000"/>
          <w:szCs w:val="24"/>
        </w:rPr>
        <w:t>Number o</w:t>
      </w:r>
      <w:r>
        <w:rPr>
          <w:rFonts w:ascii="Times New Roman" w:eastAsia="Times New Roman" w:hAnsi="Times New Roman" w:cs="Courier New"/>
          <w:color w:val="000000"/>
          <w:szCs w:val="24"/>
        </w:rPr>
        <w:t>f E-W Rows = 166</w:t>
      </w:r>
    </w:p>
    <w:p w:rsidR="00C83F67" w:rsidRPr="001E0186" w:rsidRDefault="00C83F67" w:rsidP="00C83F67">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Number of N-S Columns = 238</w:t>
      </w:r>
    </w:p>
    <w:p w:rsidR="00C83F67" w:rsidRPr="001E0186" w:rsidRDefault="00C83F67" w:rsidP="00C83F67">
      <w:pPr>
        <w:autoSpaceDE w:val="0"/>
        <w:autoSpaceDN w:val="0"/>
        <w:adjustRightInd w:val="0"/>
        <w:rPr>
          <w:rFonts w:ascii="Times New Roman" w:eastAsia="Times New Roman" w:hAnsi="Times New Roman" w:cs="Courier New"/>
          <w:color w:val="000000"/>
          <w:szCs w:val="24"/>
        </w:rPr>
      </w:pPr>
      <w:proofErr w:type="spellStart"/>
      <w:r>
        <w:rPr>
          <w:rFonts w:ascii="Times New Roman" w:eastAsia="Times New Roman" w:hAnsi="Times New Roman" w:cs="Courier New"/>
          <w:color w:val="000000"/>
          <w:szCs w:val="24"/>
        </w:rPr>
        <w:t>Xmin</w:t>
      </w:r>
      <w:proofErr w:type="spellEnd"/>
      <w:r>
        <w:rPr>
          <w:rFonts w:ascii="Times New Roman" w:eastAsia="Times New Roman" w:hAnsi="Times New Roman" w:cs="Courier New"/>
          <w:color w:val="000000"/>
          <w:szCs w:val="24"/>
        </w:rPr>
        <w:t xml:space="preserve"> = 218,000      </w:t>
      </w:r>
    </w:p>
    <w:p w:rsidR="00C83F67" w:rsidRPr="001E0186" w:rsidRDefault="00C83F67" w:rsidP="00C83F67">
      <w:pPr>
        <w:autoSpaceDE w:val="0"/>
        <w:autoSpaceDN w:val="0"/>
        <w:adjustRightInd w:val="0"/>
        <w:rPr>
          <w:rFonts w:ascii="Times New Roman" w:eastAsia="Times New Roman" w:hAnsi="Times New Roman" w:cs="Courier New"/>
          <w:color w:val="000000"/>
          <w:szCs w:val="24"/>
        </w:rPr>
      </w:pPr>
      <w:proofErr w:type="spellStart"/>
      <w:r>
        <w:rPr>
          <w:rFonts w:ascii="Times New Roman" w:eastAsia="Times New Roman" w:hAnsi="Times New Roman" w:cs="Courier New"/>
          <w:color w:val="000000"/>
          <w:szCs w:val="24"/>
        </w:rPr>
        <w:t>Xmax</w:t>
      </w:r>
      <w:proofErr w:type="spellEnd"/>
      <w:r>
        <w:rPr>
          <w:rFonts w:ascii="Times New Roman" w:eastAsia="Times New Roman" w:hAnsi="Times New Roman" w:cs="Courier New"/>
          <w:color w:val="000000"/>
          <w:szCs w:val="24"/>
        </w:rPr>
        <w:t xml:space="preserve"> = 455,000      </w:t>
      </w:r>
    </w:p>
    <w:p w:rsidR="00C83F67" w:rsidRDefault="00C83F67" w:rsidP="00C83F67">
      <w:pPr>
        <w:autoSpaceDE w:val="0"/>
        <w:autoSpaceDN w:val="0"/>
        <w:adjustRightInd w:val="0"/>
        <w:rPr>
          <w:rFonts w:ascii="Times New Roman" w:eastAsia="Times New Roman" w:hAnsi="Times New Roman" w:cs="Courier New"/>
          <w:color w:val="000000"/>
          <w:szCs w:val="24"/>
        </w:rPr>
      </w:pPr>
      <w:proofErr w:type="spellStart"/>
      <w:r w:rsidRPr="001E0186">
        <w:rPr>
          <w:rFonts w:ascii="Times New Roman" w:eastAsia="Times New Roman" w:hAnsi="Times New Roman" w:cs="Courier New"/>
          <w:color w:val="000000"/>
          <w:szCs w:val="24"/>
        </w:rPr>
        <w:t>Ym</w:t>
      </w:r>
      <w:r>
        <w:rPr>
          <w:rFonts w:ascii="Times New Roman" w:eastAsia="Times New Roman" w:hAnsi="Times New Roman" w:cs="Courier New"/>
          <w:color w:val="000000"/>
          <w:szCs w:val="24"/>
        </w:rPr>
        <w:t>in</w:t>
      </w:r>
      <w:proofErr w:type="spellEnd"/>
      <w:r>
        <w:rPr>
          <w:rFonts w:ascii="Times New Roman" w:eastAsia="Times New Roman" w:hAnsi="Times New Roman" w:cs="Courier New"/>
          <w:color w:val="000000"/>
          <w:szCs w:val="24"/>
        </w:rPr>
        <w:t xml:space="preserve"> = 5,105,000.   </w:t>
      </w:r>
    </w:p>
    <w:p w:rsidR="00C83F67" w:rsidRDefault="00C83F67" w:rsidP="00C83F67">
      <w:pPr>
        <w:autoSpaceDE w:val="0"/>
        <w:autoSpaceDN w:val="0"/>
        <w:adjustRightInd w:val="0"/>
        <w:rPr>
          <w:rFonts w:ascii="Times New Roman" w:eastAsia="Times New Roman" w:hAnsi="Times New Roman" w:cs="Courier New"/>
          <w:color w:val="000000"/>
          <w:szCs w:val="24"/>
        </w:rPr>
      </w:pPr>
      <w:proofErr w:type="spellStart"/>
      <w:r>
        <w:rPr>
          <w:rFonts w:ascii="Times New Roman" w:eastAsia="Times New Roman" w:hAnsi="Times New Roman" w:cs="Courier New"/>
          <w:color w:val="000000"/>
          <w:szCs w:val="24"/>
        </w:rPr>
        <w:t>Ymax</w:t>
      </w:r>
      <w:proofErr w:type="spellEnd"/>
      <w:r>
        <w:rPr>
          <w:rFonts w:ascii="Times New Roman" w:eastAsia="Times New Roman" w:hAnsi="Times New Roman" w:cs="Courier New"/>
          <w:color w:val="000000"/>
          <w:szCs w:val="24"/>
        </w:rPr>
        <w:t xml:space="preserve"> = 5,270,000 </w:t>
      </w:r>
    </w:p>
    <w:p w:rsidR="00C83F67" w:rsidRDefault="00C83F67" w:rsidP="00C83F67">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Z units = </w:t>
      </w:r>
      <w:proofErr w:type="spellStart"/>
      <w:r>
        <w:rPr>
          <w:rFonts w:ascii="Times New Roman" w:eastAsia="Times New Roman" w:hAnsi="Times New Roman" w:cs="Courier New"/>
          <w:color w:val="000000"/>
          <w:szCs w:val="24"/>
        </w:rPr>
        <w:t>milligal</w:t>
      </w:r>
      <w:proofErr w:type="spellEnd"/>
    </w:p>
    <w:p w:rsidR="00C83F67" w:rsidRDefault="00C83F67" w:rsidP="00C83F67">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Minimum Z = -70.5 </w:t>
      </w:r>
      <w:proofErr w:type="spellStart"/>
      <w:r>
        <w:rPr>
          <w:rFonts w:ascii="Times New Roman" w:eastAsia="Times New Roman" w:hAnsi="Times New Roman" w:cs="Courier New"/>
          <w:color w:val="000000"/>
          <w:szCs w:val="24"/>
        </w:rPr>
        <w:t>mGal</w:t>
      </w:r>
      <w:proofErr w:type="spellEnd"/>
    </w:p>
    <w:p w:rsidR="00C83F67" w:rsidRDefault="00C83F67" w:rsidP="00C83F67">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Maximum Z = -6.4 </w:t>
      </w:r>
      <w:proofErr w:type="spellStart"/>
      <w:r>
        <w:rPr>
          <w:rFonts w:ascii="Times New Roman" w:eastAsia="Times New Roman" w:hAnsi="Times New Roman" w:cs="Courier New"/>
          <w:color w:val="000000"/>
          <w:szCs w:val="24"/>
        </w:rPr>
        <w:t>mGal</w:t>
      </w:r>
      <w:proofErr w:type="spellEnd"/>
    </w:p>
    <w:p w:rsidR="00C83F67" w:rsidRPr="001E0186" w:rsidRDefault="00C83F67" w:rsidP="00C83F67">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Mean Z = -43.4 </w:t>
      </w:r>
      <w:proofErr w:type="spellStart"/>
      <w:r>
        <w:rPr>
          <w:rFonts w:ascii="Times New Roman" w:eastAsia="Times New Roman" w:hAnsi="Times New Roman" w:cs="Courier New"/>
          <w:color w:val="000000"/>
          <w:szCs w:val="24"/>
        </w:rPr>
        <w:t>mGal</w:t>
      </w:r>
      <w:proofErr w:type="spellEnd"/>
    </w:p>
    <w:p w:rsidR="00C83F67" w:rsidRDefault="00C83F67" w:rsidP="00C83F67">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 xml:space="preserve">Std. </w:t>
      </w:r>
      <w:proofErr w:type="spellStart"/>
      <w:r>
        <w:rPr>
          <w:rFonts w:ascii="Times New Roman" w:eastAsia="Times New Roman" w:hAnsi="Times New Roman" w:cs="Courier New"/>
          <w:color w:val="000000"/>
          <w:szCs w:val="24"/>
        </w:rPr>
        <w:t>Dev.Z</w:t>
      </w:r>
      <w:proofErr w:type="spellEnd"/>
      <w:r>
        <w:rPr>
          <w:rFonts w:ascii="Times New Roman" w:eastAsia="Times New Roman" w:hAnsi="Times New Roman" w:cs="Courier New"/>
          <w:color w:val="000000"/>
          <w:szCs w:val="24"/>
        </w:rPr>
        <w:t xml:space="preserve"> = 12.2 </w:t>
      </w:r>
      <w:proofErr w:type="spellStart"/>
      <w:r>
        <w:rPr>
          <w:rFonts w:ascii="Times New Roman" w:eastAsia="Times New Roman" w:hAnsi="Times New Roman" w:cs="Courier New"/>
          <w:color w:val="000000"/>
          <w:szCs w:val="24"/>
        </w:rPr>
        <w:t>mGal</w:t>
      </w:r>
      <w:proofErr w:type="spellEnd"/>
    </w:p>
    <w:p w:rsidR="00C83F67" w:rsidRDefault="00C83F67" w:rsidP="00C83F67">
      <w:pPr>
        <w:autoSpaceDE w:val="0"/>
        <w:autoSpaceDN w:val="0"/>
        <w:adjustRightInd w:val="0"/>
        <w:rPr>
          <w:rFonts w:ascii="Times New Roman" w:eastAsia="Times New Roman" w:hAnsi="Times New Roman" w:cs="Courier New"/>
          <w:color w:val="000000"/>
          <w:szCs w:val="24"/>
        </w:rPr>
      </w:pPr>
      <w:r>
        <w:rPr>
          <w:rFonts w:ascii="Times New Roman" w:eastAsia="Times New Roman" w:hAnsi="Times New Roman" w:cs="Courier New"/>
          <w:color w:val="000000"/>
          <w:szCs w:val="24"/>
        </w:rPr>
        <w:t>Off-Site Z values = none</w:t>
      </w:r>
    </w:p>
    <w:p w:rsidR="00C83F67" w:rsidRPr="001E0186" w:rsidRDefault="00C83F67" w:rsidP="00C83F67">
      <w:pPr>
        <w:autoSpaceDE w:val="0"/>
        <w:autoSpaceDN w:val="0"/>
        <w:adjustRightInd w:val="0"/>
        <w:rPr>
          <w:rFonts w:ascii="Times New Roman" w:eastAsia="Times New Roman" w:hAnsi="Times New Roman" w:cs="Courier New"/>
          <w:color w:val="000000"/>
          <w:szCs w:val="24"/>
        </w:rPr>
      </w:pPr>
      <w:r w:rsidRPr="001E0186">
        <w:rPr>
          <w:rFonts w:ascii="Times New Roman" w:eastAsia="Times New Roman" w:hAnsi="Times New Roman" w:cs="Courier New"/>
          <w:color w:val="000000"/>
          <w:szCs w:val="24"/>
        </w:rPr>
        <w:t xml:space="preserve">Parameters: </w:t>
      </w:r>
    </w:p>
    <w:p w:rsidR="00E33B36" w:rsidRDefault="00C83F67" w:rsidP="00C83F67">
      <w:pPr>
        <w:autoSpaceDE w:val="0"/>
        <w:autoSpaceDN w:val="0"/>
        <w:adjustRightInd w:val="0"/>
        <w:rPr>
          <w:rFonts w:ascii="Times New Roman" w:eastAsia="Times New Roman" w:hAnsi="Times New Roman"/>
          <w:color w:val="000000"/>
          <w:szCs w:val="24"/>
        </w:rPr>
      </w:pPr>
      <w:r w:rsidRPr="001E0186">
        <w:rPr>
          <w:rFonts w:ascii="Times New Roman" w:eastAsia="Times New Roman" w:hAnsi="Times New Roman"/>
          <w:color w:val="000000"/>
          <w:szCs w:val="24"/>
        </w:rPr>
        <w:t xml:space="preserve">The GRD file is in GEOSOFT grid format which consists of a 512 byte header (combination of 4 byte signed integers and 8 byte real values) that contains parameters regarding data storage, geographic information and data scaling, followed by the grid data (4 byte real).  The accompanying </w:t>
      </w:r>
      <w:proofErr w:type="spellStart"/>
      <w:r w:rsidRPr="001E0186">
        <w:rPr>
          <w:rFonts w:ascii="Times New Roman" w:eastAsia="Times New Roman" w:hAnsi="Times New Roman"/>
          <w:color w:val="000000"/>
          <w:szCs w:val="24"/>
        </w:rPr>
        <w:t>gi</w:t>
      </w:r>
      <w:proofErr w:type="spellEnd"/>
      <w:r w:rsidRPr="001E0186">
        <w:rPr>
          <w:rFonts w:ascii="Times New Roman" w:eastAsia="Times New Roman" w:hAnsi="Times New Roman"/>
          <w:color w:val="000000"/>
          <w:szCs w:val="24"/>
        </w:rPr>
        <w:t xml:space="preserve"> file that contains projection information and any associated metadata for the grid.  Grid nodes are cell-centered and the grid is ordered by rows, starting from bottom-left (southwest origin).</w:t>
      </w:r>
    </w:p>
    <w:p w:rsidR="00C83F67" w:rsidRPr="000976A5" w:rsidRDefault="00C83F67" w:rsidP="00C83F67">
      <w:pPr>
        <w:autoSpaceDE w:val="0"/>
        <w:autoSpaceDN w:val="0"/>
        <w:adjustRightInd w:val="0"/>
        <w:rPr>
          <w:rFonts w:ascii="Times New Roman" w:eastAsia="Times New Roman" w:hAnsi="Times New Roman"/>
          <w:color w:val="000000"/>
          <w:sz w:val="22"/>
          <w:szCs w:val="22"/>
        </w:rPr>
      </w:pPr>
    </w:p>
    <w:p w:rsidR="00C841E1" w:rsidRPr="00A05559" w:rsidRDefault="00C841E1" w:rsidP="00C841E1">
      <w:pPr>
        <w:rPr>
          <w:rFonts w:ascii="Times New Roman" w:hAnsi="Times New Roman"/>
          <w:bCs/>
          <w:szCs w:val="24"/>
        </w:rPr>
      </w:pPr>
      <w:r w:rsidRPr="00A05559">
        <w:rPr>
          <w:rFonts w:ascii="Times New Roman" w:hAnsi="Times New Roman"/>
          <w:b/>
          <w:bCs/>
          <w:szCs w:val="24"/>
        </w:rPr>
        <w:t xml:space="preserve">Web access for </w:t>
      </w:r>
      <w:r w:rsidR="000976A5">
        <w:rPr>
          <w:rFonts w:ascii="Times New Roman" w:hAnsi="Times New Roman"/>
          <w:b/>
          <w:bCs/>
          <w:szCs w:val="24"/>
        </w:rPr>
        <w:t>gravity</w:t>
      </w:r>
      <w:r w:rsidRPr="00A05559">
        <w:rPr>
          <w:rFonts w:ascii="Times New Roman" w:hAnsi="Times New Roman"/>
          <w:b/>
          <w:bCs/>
          <w:szCs w:val="24"/>
        </w:rPr>
        <w:t xml:space="preserve"> data:</w:t>
      </w:r>
      <w:r w:rsidRPr="00A05559">
        <w:rPr>
          <w:rFonts w:ascii="Times New Roman" w:hAnsi="Times New Roman"/>
          <w:bCs/>
          <w:szCs w:val="24"/>
        </w:rPr>
        <w:t xml:space="preserve">  </w:t>
      </w:r>
      <w:r w:rsidR="004E7C50" w:rsidRPr="004E7C50">
        <w:rPr>
          <w:rFonts w:ascii="Times New Roman" w:hAnsi="Times New Roman"/>
        </w:rPr>
        <w:t>https://www.mngs.umn.edu/</w:t>
      </w:r>
    </w:p>
    <w:p w:rsidR="00C841E1" w:rsidRPr="00A05559" w:rsidRDefault="00C841E1" w:rsidP="00F94951">
      <w:pPr>
        <w:autoSpaceDE w:val="0"/>
        <w:autoSpaceDN w:val="0"/>
        <w:adjustRightInd w:val="0"/>
        <w:rPr>
          <w:rFonts w:ascii="Times New Roman" w:eastAsia="Times New Roman" w:hAnsi="Times New Roman"/>
          <w:color w:val="000000"/>
          <w:szCs w:val="24"/>
        </w:rPr>
      </w:pPr>
    </w:p>
    <w:p w:rsidR="000653A8" w:rsidRPr="00885E1C" w:rsidRDefault="000653A8" w:rsidP="00F94951">
      <w:pPr>
        <w:autoSpaceDE w:val="0"/>
        <w:autoSpaceDN w:val="0"/>
        <w:adjustRightInd w:val="0"/>
        <w:rPr>
          <w:rFonts w:ascii="Times New Roman" w:hAnsi="Times New Roman"/>
          <w:szCs w:val="24"/>
        </w:rPr>
      </w:pPr>
      <w:r w:rsidRPr="00885E1C">
        <w:rPr>
          <w:rFonts w:ascii="Times New Roman" w:hAnsi="Times New Roman"/>
          <w:b/>
          <w:bCs/>
          <w:szCs w:val="24"/>
        </w:rPr>
        <w:t>Contact for data:</w:t>
      </w:r>
      <w:r w:rsidR="006E5C9E">
        <w:rPr>
          <w:rFonts w:ascii="Times New Roman" w:hAnsi="Times New Roman"/>
          <w:szCs w:val="24"/>
        </w:rPr>
        <w:t xml:space="preserve"> </w:t>
      </w:r>
      <w:r w:rsidR="002F6B8F" w:rsidRPr="00885E1C">
        <w:rPr>
          <w:rFonts w:ascii="Times New Roman" w:hAnsi="Times New Roman"/>
          <w:szCs w:val="24"/>
        </w:rPr>
        <w:t>Rich</w:t>
      </w:r>
      <w:r w:rsidR="006E5C9E">
        <w:rPr>
          <w:rFonts w:ascii="Times New Roman" w:hAnsi="Times New Roman"/>
          <w:szCs w:val="24"/>
        </w:rPr>
        <w:t xml:space="preserve"> Lively at MGS; Ph. 61</w:t>
      </w:r>
      <w:r w:rsidR="00C33E92">
        <w:rPr>
          <w:rFonts w:ascii="Times New Roman" w:hAnsi="Times New Roman"/>
          <w:szCs w:val="24"/>
        </w:rPr>
        <w:t>2-626-3103</w:t>
      </w:r>
      <w:r w:rsidR="006E5C9E">
        <w:rPr>
          <w:rFonts w:ascii="Times New Roman" w:hAnsi="Times New Roman"/>
          <w:szCs w:val="24"/>
        </w:rPr>
        <w:t xml:space="preserve">, or </w:t>
      </w:r>
      <w:smartTag w:uri="urn:schemas-microsoft-com:office:smarttags" w:element="PersonName">
        <w:r w:rsidR="006E5C9E">
          <w:rPr>
            <w:rFonts w:ascii="Times New Roman" w:hAnsi="Times New Roman"/>
            <w:szCs w:val="24"/>
          </w:rPr>
          <w:t>lively@umn.edu</w:t>
        </w:r>
      </w:smartTag>
    </w:p>
    <w:p w:rsidR="000653A8" w:rsidRPr="00885E1C" w:rsidRDefault="000653A8">
      <w:pPr>
        <w:rPr>
          <w:rFonts w:ascii="Times New Roman" w:hAnsi="Times New Roman"/>
          <w:szCs w:val="24"/>
        </w:rPr>
      </w:pPr>
    </w:p>
    <w:p w:rsidR="000653A8" w:rsidRPr="00885E1C" w:rsidRDefault="006E5C9E">
      <w:pPr>
        <w:rPr>
          <w:rFonts w:ascii="Times New Roman" w:hAnsi="Times New Roman"/>
          <w:szCs w:val="24"/>
        </w:rPr>
      </w:pPr>
      <w:r>
        <w:rPr>
          <w:rFonts w:ascii="Times New Roman" w:hAnsi="Times New Roman"/>
          <w:b/>
          <w:bCs/>
          <w:szCs w:val="24"/>
        </w:rPr>
        <w:t xml:space="preserve">Contact at MGS to obtain </w:t>
      </w:r>
      <w:r w:rsidR="00AC6F95">
        <w:rPr>
          <w:rFonts w:ascii="Times New Roman" w:hAnsi="Times New Roman"/>
          <w:b/>
          <w:bCs/>
          <w:szCs w:val="24"/>
        </w:rPr>
        <w:t xml:space="preserve">grids or line data </w:t>
      </w:r>
      <w:r>
        <w:rPr>
          <w:rFonts w:ascii="Times New Roman" w:hAnsi="Times New Roman"/>
          <w:b/>
          <w:bCs/>
          <w:szCs w:val="24"/>
        </w:rPr>
        <w:t>on DVD</w:t>
      </w:r>
      <w:r w:rsidR="000653A8" w:rsidRPr="00885E1C">
        <w:rPr>
          <w:rFonts w:ascii="Times New Roman" w:hAnsi="Times New Roman"/>
          <w:b/>
          <w:bCs/>
          <w:szCs w:val="24"/>
        </w:rPr>
        <w:t>:</w:t>
      </w:r>
      <w:r>
        <w:rPr>
          <w:rFonts w:ascii="Times New Roman" w:hAnsi="Times New Roman"/>
          <w:szCs w:val="24"/>
        </w:rPr>
        <w:t xml:space="preserve"> </w:t>
      </w:r>
      <w:r w:rsidR="002F6B8F" w:rsidRPr="00885E1C">
        <w:rPr>
          <w:rFonts w:ascii="Times New Roman" w:hAnsi="Times New Roman"/>
          <w:szCs w:val="24"/>
        </w:rPr>
        <w:t xml:space="preserve">Val Chandler </w:t>
      </w:r>
      <w:r>
        <w:rPr>
          <w:rFonts w:ascii="Times New Roman" w:hAnsi="Times New Roman"/>
          <w:szCs w:val="24"/>
        </w:rPr>
        <w:t>at MGS, Ph. 612-62</w:t>
      </w:r>
      <w:r w:rsidR="004E7C50">
        <w:rPr>
          <w:rFonts w:ascii="Times New Roman" w:hAnsi="Times New Roman"/>
          <w:szCs w:val="24"/>
        </w:rPr>
        <w:t>6</w:t>
      </w:r>
      <w:r>
        <w:rPr>
          <w:rFonts w:ascii="Times New Roman" w:hAnsi="Times New Roman"/>
          <w:szCs w:val="24"/>
        </w:rPr>
        <w:t>-4</w:t>
      </w:r>
      <w:r w:rsidR="004E7C50">
        <w:rPr>
          <w:rFonts w:ascii="Times New Roman" w:hAnsi="Times New Roman"/>
          <w:szCs w:val="24"/>
        </w:rPr>
        <w:t>976</w:t>
      </w:r>
      <w:r>
        <w:rPr>
          <w:rFonts w:ascii="Times New Roman" w:hAnsi="Times New Roman"/>
          <w:szCs w:val="24"/>
        </w:rPr>
        <w:t xml:space="preserve">, or </w:t>
      </w:r>
      <w:hyperlink r:id="rId6" w:history="1">
        <w:r w:rsidRPr="002E5E84">
          <w:rPr>
            <w:rStyle w:val="Hyperlink"/>
            <w:rFonts w:ascii="Times New Roman" w:hAnsi="Times New Roman"/>
            <w:szCs w:val="24"/>
          </w:rPr>
          <w:t>chand004@umn.edu</w:t>
        </w:r>
      </w:hyperlink>
      <w:r>
        <w:rPr>
          <w:rFonts w:ascii="Times New Roman" w:hAnsi="Times New Roman"/>
          <w:szCs w:val="24"/>
        </w:rPr>
        <w:t xml:space="preserve"> ; </w:t>
      </w:r>
      <w:r w:rsidR="002F6B8F" w:rsidRPr="00885E1C">
        <w:rPr>
          <w:rFonts w:ascii="Times New Roman" w:hAnsi="Times New Roman"/>
          <w:szCs w:val="24"/>
        </w:rPr>
        <w:t xml:space="preserve">or </w:t>
      </w:r>
      <w:r>
        <w:rPr>
          <w:rFonts w:ascii="Times New Roman" w:hAnsi="Times New Roman"/>
          <w:szCs w:val="24"/>
        </w:rPr>
        <w:t>contact MGS</w:t>
      </w:r>
      <w:r w:rsidR="000653A8" w:rsidRPr="00885E1C">
        <w:rPr>
          <w:rFonts w:ascii="Times New Roman" w:hAnsi="Times New Roman"/>
          <w:szCs w:val="24"/>
        </w:rPr>
        <w:t>,</w:t>
      </w:r>
      <w:r w:rsidR="004E7C50">
        <w:rPr>
          <w:rFonts w:ascii="Times New Roman" w:hAnsi="Times New Roman"/>
          <w:szCs w:val="24"/>
        </w:rPr>
        <w:t xml:space="preserve"> Ph 612-626-</w:t>
      </w:r>
      <w:proofErr w:type="gramStart"/>
      <w:r w:rsidR="004E7C50">
        <w:rPr>
          <w:rFonts w:ascii="Times New Roman" w:hAnsi="Times New Roman"/>
          <w:szCs w:val="24"/>
        </w:rPr>
        <w:t>2969</w:t>
      </w:r>
      <w:r>
        <w:rPr>
          <w:rFonts w:ascii="Times New Roman" w:hAnsi="Times New Roman"/>
          <w:szCs w:val="24"/>
        </w:rPr>
        <w:t xml:space="preserve"> </w:t>
      </w:r>
      <w:r w:rsidR="004E7C50">
        <w:rPr>
          <w:rFonts w:ascii="Times New Roman" w:hAnsi="Times New Roman"/>
          <w:szCs w:val="24"/>
        </w:rPr>
        <w:t>.</w:t>
      </w:r>
      <w:proofErr w:type="gramEnd"/>
    </w:p>
    <w:sectPr w:rsidR="000653A8" w:rsidRPr="00885E1C" w:rsidSect="00F23854">
      <w:pgSz w:w="12240" w:h="15840" w:code="1"/>
      <w:pgMar w:top="720" w:right="1080" w:bottom="806"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233"/>
    <w:rsid w:val="00002D79"/>
    <w:rsid w:val="00003AAE"/>
    <w:rsid w:val="00013C30"/>
    <w:rsid w:val="00027531"/>
    <w:rsid w:val="00037EC5"/>
    <w:rsid w:val="00052955"/>
    <w:rsid w:val="000653A8"/>
    <w:rsid w:val="00084460"/>
    <w:rsid w:val="000964FE"/>
    <w:rsid w:val="000976A5"/>
    <w:rsid w:val="000B2C70"/>
    <w:rsid w:val="000C1F0E"/>
    <w:rsid w:val="000F07F5"/>
    <w:rsid w:val="000F749D"/>
    <w:rsid w:val="00105B8C"/>
    <w:rsid w:val="00111CB9"/>
    <w:rsid w:val="00116AA5"/>
    <w:rsid w:val="00127228"/>
    <w:rsid w:val="001275D7"/>
    <w:rsid w:val="00127E1A"/>
    <w:rsid w:val="0013141B"/>
    <w:rsid w:val="0014345E"/>
    <w:rsid w:val="001653E5"/>
    <w:rsid w:val="0017029C"/>
    <w:rsid w:val="0017728A"/>
    <w:rsid w:val="001845F1"/>
    <w:rsid w:val="00187075"/>
    <w:rsid w:val="001904C7"/>
    <w:rsid w:val="001B58B0"/>
    <w:rsid w:val="001C139B"/>
    <w:rsid w:val="001E7399"/>
    <w:rsid w:val="00205076"/>
    <w:rsid w:val="00214EF9"/>
    <w:rsid w:val="00220D99"/>
    <w:rsid w:val="00247BCA"/>
    <w:rsid w:val="00254AE6"/>
    <w:rsid w:val="00262737"/>
    <w:rsid w:val="00266025"/>
    <w:rsid w:val="00280AA3"/>
    <w:rsid w:val="00281DB8"/>
    <w:rsid w:val="0029576D"/>
    <w:rsid w:val="002C1B27"/>
    <w:rsid w:val="002C3F3A"/>
    <w:rsid w:val="002D69E3"/>
    <w:rsid w:val="002E5F81"/>
    <w:rsid w:val="002E6177"/>
    <w:rsid w:val="002F6B8F"/>
    <w:rsid w:val="002F7459"/>
    <w:rsid w:val="00304F3B"/>
    <w:rsid w:val="00311D73"/>
    <w:rsid w:val="0033291C"/>
    <w:rsid w:val="003365D8"/>
    <w:rsid w:val="0034512A"/>
    <w:rsid w:val="00367B07"/>
    <w:rsid w:val="003711E2"/>
    <w:rsid w:val="00374F77"/>
    <w:rsid w:val="003A5CA4"/>
    <w:rsid w:val="003B4304"/>
    <w:rsid w:val="003B4C62"/>
    <w:rsid w:val="003B595A"/>
    <w:rsid w:val="003C1233"/>
    <w:rsid w:val="003E4A4F"/>
    <w:rsid w:val="003F1193"/>
    <w:rsid w:val="0040762A"/>
    <w:rsid w:val="00415248"/>
    <w:rsid w:val="0042011F"/>
    <w:rsid w:val="00431447"/>
    <w:rsid w:val="004359AC"/>
    <w:rsid w:val="0044065C"/>
    <w:rsid w:val="00465E2F"/>
    <w:rsid w:val="0046620B"/>
    <w:rsid w:val="00467265"/>
    <w:rsid w:val="00484CF4"/>
    <w:rsid w:val="00493E12"/>
    <w:rsid w:val="00495566"/>
    <w:rsid w:val="004B11F3"/>
    <w:rsid w:val="004B347E"/>
    <w:rsid w:val="004B5B71"/>
    <w:rsid w:val="004C4DEA"/>
    <w:rsid w:val="004D53BE"/>
    <w:rsid w:val="004E7C50"/>
    <w:rsid w:val="00500F49"/>
    <w:rsid w:val="00506050"/>
    <w:rsid w:val="00523908"/>
    <w:rsid w:val="00532145"/>
    <w:rsid w:val="005447A5"/>
    <w:rsid w:val="00546C30"/>
    <w:rsid w:val="005650CA"/>
    <w:rsid w:val="00586056"/>
    <w:rsid w:val="005A1CB7"/>
    <w:rsid w:val="005D60AD"/>
    <w:rsid w:val="005E0728"/>
    <w:rsid w:val="00600FF8"/>
    <w:rsid w:val="006014AA"/>
    <w:rsid w:val="00601C09"/>
    <w:rsid w:val="00607BD1"/>
    <w:rsid w:val="00630281"/>
    <w:rsid w:val="006468EB"/>
    <w:rsid w:val="00680436"/>
    <w:rsid w:val="006841A6"/>
    <w:rsid w:val="006B5A2B"/>
    <w:rsid w:val="006C14CE"/>
    <w:rsid w:val="006E0386"/>
    <w:rsid w:val="006E1555"/>
    <w:rsid w:val="006E5C9E"/>
    <w:rsid w:val="006F4BE7"/>
    <w:rsid w:val="007008E7"/>
    <w:rsid w:val="00710461"/>
    <w:rsid w:val="007307A3"/>
    <w:rsid w:val="007325A7"/>
    <w:rsid w:val="00746936"/>
    <w:rsid w:val="00747623"/>
    <w:rsid w:val="00760D1E"/>
    <w:rsid w:val="007705EB"/>
    <w:rsid w:val="007C4BFF"/>
    <w:rsid w:val="007E27E2"/>
    <w:rsid w:val="007E47AD"/>
    <w:rsid w:val="007F0C0E"/>
    <w:rsid w:val="00826D80"/>
    <w:rsid w:val="00847D9F"/>
    <w:rsid w:val="00863672"/>
    <w:rsid w:val="0086392D"/>
    <w:rsid w:val="008640ED"/>
    <w:rsid w:val="00870FAB"/>
    <w:rsid w:val="008719CF"/>
    <w:rsid w:val="008858C1"/>
    <w:rsid w:val="00885E1C"/>
    <w:rsid w:val="008A33E2"/>
    <w:rsid w:val="008A4DD6"/>
    <w:rsid w:val="008A4E4D"/>
    <w:rsid w:val="008B3D9D"/>
    <w:rsid w:val="008F0732"/>
    <w:rsid w:val="008F2252"/>
    <w:rsid w:val="00920E81"/>
    <w:rsid w:val="00921809"/>
    <w:rsid w:val="009279E3"/>
    <w:rsid w:val="00927E46"/>
    <w:rsid w:val="00955A13"/>
    <w:rsid w:val="00960791"/>
    <w:rsid w:val="00966704"/>
    <w:rsid w:val="0097116E"/>
    <w:rsid w:val="00974A97"/>
    <w:rsid w:val="00992E96"/>
    <w:rsid w:val="009940C1"/>
    <w:rsid w:val="0099639F"/>
    <w:rsid w:val="009B1CA1"/>
    <w:rsid w:val="009B6CB0"/>
    <w:rsid w:val="009D1798"/>
    <w:rsid w:val="009E3D4D"/>
    <w:rsid w:val="009F0D0B"/>
    <w:rsid w:val="00A02D23"/>
    <w:rsid w:val="00A05559"/>
    <w:rsid w:val="00A113D9"/>
    <w:rsid w:val="00A21994"/>
    <w:rsid w:val="00A46EC4"/>
    <w:rsid w:val="00A51B81"/>
    <w:rsid w:val="00A51F7C"/>
    <w:rsid w:val="00A66163"/>
    <w:rsid w:val="00A837A5"/>
    <w:rsid w:val="00A84C31"/>
    <w:rsid w:val="00A862A9"/>
    <w:rsid w:val="00A867B0"/>
    <w:rsid w:val="00A87C7C"/>
    <w:rsid w:val="00A900BC"/>
    <w:rsid w:val="00AC45FE"/>
    <w:rsid w:val="00AC5AC4"/>
    <w:rsid w:val="00AC6F95"/>
    <w:rsid w:val="00AE5994"/>
    <w:rsid w:val="00AE5D06"/>
    <w:rsid w:val="00AE5DB7"/>
    <w:rsid w:val="00AF2D3C"/>
    <w:rsid w:val="00B10D90"/>
    <w:rsid w:val="00B30F31"/>
    <w:rsid w:val="00B341AB"/>
    <w:rsid w:val="00B365B3"/>
    <w:rsid w:val="00B40ED3"/>
    <w:rsid w:val="00B433C3"/>
    <w:rsid w:val="00B43E3B"/>
    <w:rsid w:val="00B46C0C"/>
    <w:rsid w:val="00B63B93"/>
    <w:rsid w:val="00B7404A"/>
    <w:rsid w:val="00B812E4"/>
    <w:rsid w:val="00B93A03"/>
    <w:rsid w:val="00BA1EE7"/>
    <w:rsid w:val="00BA232B"/>
    <w:rsid w:val="00BA720A"/>
    <w:rsid w:val="00BB1240"/>
    <w:rsid w:val="00BE3CAB"/>
    <w:rsid w:val="00C312DC"/>
    <w:rsid w:val="00C314B6"/>
    <w:rsid w:val="00C33E92"/>
    <w:rsid w:val="00C83F67"/>
    <w:rsid w:val="00C841E1"/>
    <w:rsid w:val="00C84226"/>
    <w:rsid w:val="00C856C5"/>
    <w:rsid w:val="00CA096C"/>
    <w:rsid w:val="00CB1990"/>
    <w:rsid w:val="00CC6A5E"/>
    <w:rsid w:val="00CC796E"/>
    <w:rsid w:val="00CD29AD"/>
    <w:rsid w:val="00CE5B71"/>
    <w:rsid w:val="00D23CA3"/>
    <w:rsid w:val="00D361AE"/>
    <w:rsid w:val="00D40E88"/>
    <w:rsid w:val="00D448A8"/>
    <w:rsid w:val="00D562D2"/>
    <w:rsid w:val="00D6089C"/>
    <w:rsid w:val="00D646C8"/>
    <w:rsid w:val="00D8446E"/>
    <w:rsid w:val="00D95CAD"/>
    <w:rsid w:val="00DA5118"/>
    <w:rsid w:val="00DF338E"/>
    <w:rsid w:val="00E11E8A"/>
    <w:rsid w:val="00E13518"/>
    <w:rsid w:val="00E140B5"/>
    <w:rsid w:val="00E1698B"/>
    <w:rsid w:val="00E33B36"/>
    <w:rsid w:val="00E43331"/>
    <w:rsid w:val="00E734CA"/>
    <w:rsid w:val="00E73DF8"/>
    <w:rsid w:val="00E7628A"/>
    <w:rsid w:val="00E820A6"/>
    <w:rsid w:val="00E8397B"/>
    <w:rsid w:val="00E83997"/>
    <w:rsid w:val="00EA2030"/>
    <w:rsid w:val="00EB016C"/>
    <w:rsid w:val="00EE0AE3"/>
    <w:rsid w:val="00EE4579"/>
    <w:rsid w:val="00F02546"/>
    <w:rsid w:val="00F07ED3"/>
    <w:rsid w:val="00F14C52"/>
    <w:rsid w:val="00F23854"/>
    <w:rsid w:val="00F25BC8"/>
    <w:rsid w:val="00F563CE"/>
    <w:rsid w:val="00F8219A"/>
    <w:rsid w:val="00F83F91"/>
    <w:rsid w:val="00F8598A"/>
    <w:rsid w:val="00F94951"/>
    <w:rsid w:val="00F96A57"/>
    <w:rsid w:val="00FD7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2E4"/>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rsid w:val="00920E81"/>
    <w:pPr>
      <w:autoSpaceDE w:val="0"/>
      <w:autoSpaceDN w:val="0"/>
      <w:adjustRightInd w:val="0"/>
    </w:pPr>
    <w:rPr>
      <w:rFonts w:ascii="Times New Roman" w:eastAsia="Times New Roman" w:hAnsi="Times New Roman"/>
      <w:szCs w:val="24"/>
    </w:rPr>
  </w:style>
  <w:style w:type="character" w:styleId="Hyperlink">
    <w:name w:val="Hyperlink"/>
    <w:rsid w:val="00F02546"/>
    <w:rPr>
      <w:color w:val="0000FF"/>
      <w:u w:val="single"/>
    </w:rPr>
  </w:style>
  <w:style w:type="character" w:styleId="FollowedHyperlink">
    <w:name w:val="FollowedHyperlink"/>
    <w:rsid w:val="008B3D9D"/>
    <w:rPr>
      <w:color w:val="800080"/>
      <w:u w:val="single"/>
    </w:rPr>
  </w:style>
  <w:style w:type="paragraph" w:styleId="NormalWeb">
    <w:name w:val="Normal (Web)"/>
    <w:basedOn w:val="Normal"/>
    <w:uiPriority w:val="99"/>
    <w:unhideWhenUsed/>
    <w:rsid w:val="008A4E4D"/>
    <w:pPr>
      <w:spacing w:before="100" w:beforeAutospacing="1" w:after="100" w:afterAutospacing="1"/>
    </w:pPr>
    <w:rPr>
      <w:rFonts w:ascii="Times New Roman" w:eastAsia="Times New Roman" w:hAnsi="Times New Roman"/>
      <w:szCs w:val="24"/>
    </w:rPr>
  </w:style>
  <w:style w:type="paragraph" w:customStyle="1" w:styleId="Default">
    <w:name w:val="Default"/>
    <w:rsid w:val="000976A5"/>
    <w:pPr>
      <w:autoSpaceDE w:val="0"/>
      <w:autoSpaceDN w:val="0"/>
      <w:adjustRightInd w:val="0"/>
    </w:pPr>
    <w:rPr>
      <w:rFonts w:ascii="Times New Roman" w:eastAsia="Calibri"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2E4"/>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rsid w:val="00920E81"/>
    <w:pPr>
      <w:autoSpaceDE w:val="0"/>
      <w:autoSpaceDN w:val="0"/>
      <w:adjustRightInd w:val="0"/>
    </w:pPr>
    <w:rPr>
      <w:rFonts w:ascii="Times New Roman" w:eastAsia="Times New Roman" w:hAnsi="Times New Roman"/>
      <w:szCs w:val="24"/>
    </w:rPr>
  </w:style>
  <w:style w:type="character" w:styleId="Hyperlink">
    <w:name w:val="Hyperlink"/>
    <w:rsid w:val="00F02546"/>
    <w:rPr>
      <w:color w:val="0000FF"/>
      <w:u w:val="single"/>
    </w:rPr>
  </w:style>
  <w:style w:type="character" w:styleId="FollowedHyperlink">
    <w:name w:val="FollowedHyperlink"/>
    <w:rsid w:val="008B3D9D"/>
    <w:rPr>
      <w:color w:val="800080"/>
      <w:u w:val="single"/>
    </w:rPr>
  </w:style>
  <w:style w:type="paragraph" w:styleId="NormalWeb">
    <w:name w:val="Normal (Web)"/>
    <w:basedOn w:val="Normal"/>
    <w:uiPriority w:val="99"/>
    <w:unhideWhenUsed/>
    <w:rsid w:val="008A4E4D"/>
    <w:pPr>
      <w:spacing w:before="100" w:beforeAutospacing="1" w:after="100" w:afterAutospacing="1"/>
    </w:pPr>
    <w:rPr>
      <w:rFonts w:ascii="Times New Roman" w:eastAsia="Times New Roman" w:hAnsi="Times New Roman"/>
      <w:szCs w:val="24"/>
    </w:rPr>
  </w:style>
  <w:style w:type="paragraph" w:customStyle="1" w:styleId="Default">
    <w:name w:val="Default"/>
    <w:rsid w:val="000976A5"/>
    <w:pPr>
      <w:autoSpaceDE w:val="0"/>
      <w:autoSpaceDN w:val="0"/>
      <w:adjustRightInd w:val="0"/>
    </w:pPr>
    <w:rPr>
      <w:rFonts w:ascii="Times New Roman" w:eastAsia="Calibri"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hand004@umn.edu" TargetMode="External"/><Relationship Id="rId5" Type="http://schemas.openxmlformats.org/officeDocument/2006/relationships/hyperlink" Target="https://www.mngs.umn.edu/"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W:\MetaData_docs\aero_200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aero_2007.dot</Template>
  <TotalTime>65</TotalTime>
  <Pages>2</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MGS Metadata Short Form</vt:lpstr>
    </vt:vector>
  </TitlesOfParts>
  <Company>MGS</Company>
  <LinksUpToDate>false</LinksUpToDate>
  <CharactersWithSpaces>4590</CharactersWithSpaces>
  <SharedDoc>false</SharedDoc>
  <HLinks>
    <vt:vector size="6" baseType="variant">
      <vt:variant>
        <vt:i4>5439542</vt:i4>
      </vt:variant>
      <vt:variant>
        <vt:i4>0</vt:i4>
      </vt:variant>
      <vt:variant>
        <vt:i4>0</vt:i4>
      </vt:variant>
      <vt:variant>
        <vt:i4>5</vt:i4>
      </vt:variant>
      <vt:variant>
        <vt:lpwstr>mailto:chand004@umn.edu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MGS Metadata Short Form</dc:title>
  <dc:creator>Val Chandler</dc:creator>
  <cp:lastModifiedBy>Val W Chandler</cp:lastModifiedBy>
  <cp:revision>5</cp:revision>
  <cp:lastPrinted>2007-11-08T18:47:00Z</cp:lastPrinted>
  <dcterms:created xsi:type="dcterms:W3CDTF">2018-08-22T19:58:00Z</dcterms:created>
  <dcterms:modified xsi:type="dcterms:W3CDTF">2018-08-23T15:21:00Z</dcterms:modified>
</cp:coreProperties>
</file>